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Allegato A</w:t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Schema in carta libera da compilarsi e presentare come domanda per l’ammissione al concorso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/>
        <w:ind w:left="4956" w:firstLine="709"/>
        <w:jc w:val="right"/>
        <w:rPr/>
      </w:pPr>
      <w:r>
        <w:rPr>
          <w:color w:val="000000"/>
          <w:sz w:val="24"/>
          <w:szCs w:val="24"/>
        </w:rPr>
        <w:t>Al Comune di San Pietro di Cadore</w:t>
      </w:r>
    </w:p>
    <w:p>
      <w:pPr>
        <w:pStyle w:val="Normal"/>
        <w:spacing w:lineRule="auto" w:line="360"/>
        <w:ind w:left="5664" w:firstLine="709"/>
        <w:jc w:val="right"/>
        <w:rPr/>
      </w:pPr>
      <w:r>
        <w:rPr>
          <w:color w:val="000000"/>
          <w:sz w:val="24"/>
          <w:szCs w:val="24"/>
        </w:rPr>
        <w:t xml:space="preserve">Piazza Roma, </w:t>
      </w:r>
      <w:r>
        <w:rPr>
          <w:color w:val="000000"/>
          <w:sz w:val="24"/>
          <w:szCs w:val="24"/>
        </w:rPr>
        <w:t>2</w:t>
      </w:r>
    </w:p>
    <w:p>
      <w:pPr>
        <w:pStyle w:val="Normal"/>
        <w:widowControl/>
        <w:bidi w:val="0"/>
        <w:spacing w:lineRule="auto" w:line="360" w:before="0" w:after="0"/>
        <w:ind w:left="5669" w:right="0" w:firstLine="227"/>
        <w:jc w:val="right"/>
        <w:rPr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SAN PIETRO DI CADORE (BL)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OGGETTO: DOMANDA DI AMMISSIONE AL CONCORSO PUBBLICO PER SOLI ESAMI P</w:t>
      </w:r>
      <w:r>
        <w:rPr>
          <w:b/>
          <w:sz w:val="24"/>
          <w:szCs w:val="24"/>
        </w:rPr>
        <w:t xml:space="preserve">ER L’ ASSUNZIONE A TEMPO PIENO E INDETERMINATO DI UNA UNITA’ CON IL PROFILO PROFESSIONALE DI ISTRUTTORE AMMINISTRATIVO CONTABILE </w:t>
      </w:r>
      <w:r>
        <w:rPr>
          <w:b/>
          <w:color w:val="000000"/>
          <w:sz w:val="24"/>
          <w:szCs w:val="24"/>
        </w:rPr>
        <w:t xml:space="preserve">APPARTENENTE ALL’AREA DEGLI ISTRUTTORI PRESSO L’AREA AFFARI GENERALI ED ECONOMICA DEL COMUNE DI SAN PIETRO DI CADORE – CCNL REGIONI – AUTONOMIE LOCALI – 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______________________________________________________________________________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CHIEDE</w:t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ammesso a partecipare al concorso in oggetto e a tal fine, consapevole della responsabilità penale di cui all’art. 75 del D.P.R. 445/2000, connessa all’ipotesi di falsa dichiarazione: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DICHIARA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i/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(Barrare con una X e compilare le caselle corrispondenti alle dichiarazioni da rendere)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 essere nato/a a ________________________________________ il_____________________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 avere il seguente codice fiscale </w:t>
      </w:r>
      <w:r>
        <w:rPr>
          <w:rFonts w:eastAsia="TimesNewRoman" w:cs="TimesNewRoman" w:ascii="TimesNewRoman" w:hAnsi="TimesNewRoman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__</w:t>
      </w:r>
      <w:r>
        <w:rPr>
          <w:rFonts w:eastAsia="TimesNewRoman" w:cs="TimesNewRoman" w:ascii="TimesNewRoman" w:hAnsi="TimesNewRoman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__</w:t>
      </w:r>
      <w:r>
        <w:rPr>
          <w:rFonts w:eastAsia="TimesNewRoman" w:cs="TimesNewRoman" w:ascii="TimesNewRoman" w:hAnsi="TimesNewRoman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__</w:t>
      </w:r>
      <w:r>
        <w:rPr>
          <w:rFonts w:eastAsia="TimesNewRoman" w:cs="TimesNewRoman" w:ascii="TimesNewRoman" w:hAnsi="TimesNewRoman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__</w:t>
      </w:r>
      <w:r>
        <w:rPr>
          <w:rFonts w:eastAsia="TimesNewRoman" w:cs="TimesNewRoman" w:ascii="TimesNewRoman" w:hAnsi="TimesNewRoman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__</w:t>
      </w:r>
      <w:r>
        <w:rPr>
          <w:rFonts w:eastAsia="TimesNewRoman" w:cs="TimesNewRoman" w:ascii="TimesNewRoman" w:hAnsi="TimesNewRoman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__</w:t>
      </w:r>
      <w:r>
        <w:rPr>
          <w:rFonts w:eastAsia="TimesNewRoman" w:cs="TimesNewRoman" w:ascii="TimesNewRoman" w:hAnsi="TimesNewRoman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__</w:t>
      </w:r>
      <w:r>
        <w:rPr>
          <w:rFonts w:eastAsia="TimesNewRoman" w:cs="TimesNewRoman" w:ascii="TimesNewRoman" w:hAnsi="TimesNewRoman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__</w:t>
      </w:r>
      <w:r>
        <w:rPr>
          <w:rFonts w:eastAsia="TimesNewRoman" w:cs="TimesNewRoman" w:ascii="TimesNewRoman" w:hAnsi="TimesNewRoman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__</w:t>
      </w:r>
      <w:r>
        <w:rPr>
          <w:rFonts w:eastAsia="TimesNewRoman" w:cs="TimesNewRoman" w:ascii="TimesNewRoman" w:hAnsi="TimesNewRoman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__</w:t>
      </w:r>
      <w:r>
        <w:rPr>
          <w:rFonts w:eastAsia="TimesNewRoman" w:cs="TimesNewRoman" w:ascii="TimesNewRoman" w:hAnsi="TimesNewRoman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__</w:t>
      </w:r>
      <w:r>
        <w:rPr>
          <w:rFonts w:eastAsia="TimesNewRoman" w:cs="TimesNewRoman" w:ascii="TimesNewRoman" w:hAnsi="TimesNewRoman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__</w:t>
      </w:r>
      <w:r>
        <w:rPr>
          <w:rFonts w:eastAsia="TimesNewRoman" w:cs="TimesNewRoman" w:ascii="TimesNewRoman" w:hAnsi="TimesNewRoman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__</w:t>
      </w:r>
      <w:r>
        <w:rPr>
          <w:rFonts w:eastAsia="TimesNewRoman" w:cs="TimesNewRoman" w:ascii="TimesNewRoman" w:hAnsi="TimesNewRoman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__</w:t>
      </w:r>
      <w:r>
        <w:rPr>
          <w:rFonts w:eastAsia="TimesNewRoman" w:cs="TimesNewRoman" w:ascii="TimesNewRoman" w:hAnsi="TimesNewRoman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__</w:t>
      </w:r>
      <w:r>
        <w:rPr>
          <w:rFonts w:eastAsia="TimesNewRoman" w:cs="TimesNewRoman" w:ascii="TimesNewRoman" w:hAnsi="TimesNewRoman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__</w:t>
      </w:r>
      <w:r>
        <w:rPr>
          <w:rFonts w:eastAsia="TimesNewRoman" w:cs="TimesNewRoman" w:ascii="TimesNewRoman" w:hAnsi="TimesNewRoman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;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 risiedere a _________________________________in ________________________________ n.____________;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4"/>
        <w:gridCol w:w="19"/>
      </w:tblGrid>
      <w:tr>
        <w:trPr/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Per i cittadini italiani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</w:rPr>
              <w:t>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di essere cittadino/a italiano/a;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</w:rPr>
              <w:t>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di godere dei diritti civili e politici e di essere iscritto/a nelle liste elettorali del Comune di ________________________________________________________________________________</w:t>
            </w:r>
          </w:p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Ovvero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</w:rPr>
              <w:t>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di non essere iscritto/a o di essere stato/a cancellato/a dalle liste medesime per il seguente motivo: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Per i cittadini stranieri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  <w:p>
            <w:pPr>
              <w:pStyle w:val="Normal"/>
              <w:numPr>
                <w:ilvl w:val="0"/>
                <w:numId w:val="1"/>
              </w:numPr>
              <w:ind w:left="851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cittadino/a del seguente Stato della Unione Europea________________________ _____________________________ovvero di altra cittadinanza secondo quanto previsto dall’art. 38 del D.Lgs 165/2001:</w:t>
            </w:r>
          </w:p>
          <w:p>
            <w:pPr>
              <w:pStyle w:val="Normal"/>
              <w:ind w:left="49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left="85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ind w:left="851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godere dei diritti civili e politici nel proprio stato di appartenenza; ovvero specificare i motivi in caso negativo 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ind w:left="85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ind w:left="851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avere adeguata conoscenza della lingua italiana;</w:t>
            </w:r>
          </w:p>
        </w:tc>
      </w:tr>
    </w:tbl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 non aver riportato condanne penali 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Ovvero</w:t>
      </w:r>
    </w:p>
    <w:p>
      <w:pPr>
        <w:pStyle w:val="Normal"/>
        <w:rPr>
          <w:color w:val="000000"/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di aver riportato le seguenti condanne penali ________________________________________________________________________________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(indicare le condanne riportate, la data della sentenza e l’Autorità Giudiziaria che l’ha emessa, precisando eventuali provvedimenti di amnistia, di condono, di indulto o perdono giudiziale);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non essere a conoscenza di procedimenti penali in corso; 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ovvero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 avere i seguenti procedimenti penali in corso;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 non essere stato destituito/a, licenziato/a, dispensato/a da un impiego presso una Pubblica Amministrazione (in caso contrario indicare le cause di risoluzione di precedenti rapporti di pubblico impiego)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 non essere stato dichiarato decaduto da un pubblico impiego per averlo conseguito mediante la produzione di documenti falsi o viziati da invalidità insanabile;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 non essere interdetto/a dai pubblici uffici in base a sentenza passata in giudicato;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 essere fisicamente idoneo/a allo svolgimento delle mansioni connesse al posto e di essere a conoscenza che l’amministrazione comunale ha facoltà di sottoporre a visita medica di controllo il vincitore del concorso ai sensi delle vigenti disposizioni;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 appartenere alla categoria di soggetti di cui all’art. 3 della legge 104/1992 e di richiedere, per l’espletamento delle prove d’esame, eventuali ausili in relazione all’handicap e/o l’eventuale necessità di tempi aggiuntivi (specificare quali): ________________________________________________________________________________________________________________________________________________________________                             ________________________________________________________________________________________________________________________________________________________________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Titolo11"/>
        <w:ind w:left="112" w:right="15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(i candidati dovranno allegare – in originale o in copia autenticata – certificazione relativa alla specifica disabilità rilasciata dalla Commissione medica competente per territorio);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 avvalersi della riserva a favore dei volontari delle FF.AA., ai sensi degli artt. 1014 e 678 del D.Lgs. 66/2010 (</w:t>
      </w:r>
      <w:r>
        <w:rPr>
          <w:b/>
          <w:bCs/>
          <w:color w:val="000000"/>
          <w:sz w:val="24"/>
          <w:szCs w:val="24"/>
        </w:rPr>
        <w:t>i candidati dovranno allegare il modello “Allegato B”</w:t>
      </w:r>
      <w:r>
        <w:rPr>
          <w:color w:val="000000"/>
          <w:sz w:val="24"/>
          <w:szCs w:val="24"/>
        </w:rPr>
        <w:t>);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rPr>
          <w:color w:val="000000"/>
          <w:sz w:val="24"/>
          <w:szCs w:val="24"/>
        </w:rPr>
      </w:pPr>
      <w:bookmarkStart w:id="0" w:name="_Hlk31723871"/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bookmarkEnd w:id="0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 essere in possesso del seguente titolo di studio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conseguito presso ______________________________________________di_________________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nell’anno scolastico/accademico ______________________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/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Qualora il titolo di studio sia stato conseguito all’estero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</w:rPr>
              <w:t>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di essere in possesso del seguente titolo di studio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conseguito presso ________________________________________________________________ di ______________________________________________________________________________</w:t>
            </w:r>
          </w:p>
          <w:p>
            <w:pPr>
              <w:pStyle w:val="Normal"/>
              <w:spacing w:lineRule="atLeast" w:line="240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nell’anno scolastico/accademico ______________________________, </w:t>
            </w:r>
            <w:r>
              <w:rPr>
                <w:b/>
                <w:bCs/>
                <w:color w:val="000000"/>
                <w:sz w:val="24"/>
                <w:szCs w:val="24"/>
              </w:rPr>
              <w:t>riconosciuto equipollente/equivalente a</w:t>
            </w:r>
            <w:r>
              <w:rPr>
                <w:b/>
                <w:bCs/>
                <w:sz w:val="24"/>
                <w:szCs w:val="24"/>
              </w:rPr>
              <w:t xml:space="preserve"> quello italiano richiesto per l’accesso con il seguente provvedimento 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tLeast" w:line="2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rilasciato da</w:t>
            </w:r>
            <w:r>
              <w:rPr>
                <w:sz w:val="24"/>
                <w:szCs w:val="24"/>
              </w:rPr>
              <w:t>: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24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color w:val="000000"/>
          <w:sz w:val="24"/>
          <w:szCs w:val="24"/>
        </w:rPr>
        <w:t xml:space="preserve">  </w:t>
      </w:r>
      <w:r>
        <w:rPr>
          <w:i/>
          <w:iCs/>
          <w:color w:val="000000"/>
          <w:sz w:val="24"/>
          <w:szCs w:val="24"/>
        </w:rPr>
        <w:t>(solo per gli aspiranti di sesso maschile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nati entro il 31.12.1985 ai sensi dell’art. 1 Legge 23.08.2004 n. 226</w:t>
      </w:r>
      <w:r>
        <w:rPr>
          <w:i/>
          <w:iCs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di trovarsi in posizione regolare nei confronti degli obblighi di leva militare;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 essere in possesso dei seguenti titoli che danno diritto di precedenza o preferenza (D.P.R. n. 487/94) _______________________________________________________________________________</w:t>
      </w:r>
      <w:bookmarkStart w:id="1" w:name="_GoBack"/>
      <w:bookmarkEnd w:id="1"/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 accettare integralmente le clausole previste nel bando di concorso e le vigenti norme regolamentari in materia;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avere il seguente preciso </w:t>
      </w:r>
      <w:r>
        <w:rPr>
          <w:b/>
          <w:bCs/>
          <w:sz w:val="24"/>
          <w:szCs w:val="24"/>
        </w:rPr>
        <w:t xml:space="preserve">recapito </w:t>
      </w:r>
      <w:r>
        <w:rPr>
          <w:sz w:val="24"/>
          <w:szCs w:val="24"/>
        </w:rPr>
        <w:t>presso il quale deve, ad ogni effetto, essere fatta ogni e qualsiasi comunicazione relativa al concorso: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indirizzo postale 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recapito telefonico tel. fisso _____________________________________cell.________________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fax__________________Email______________________________________________________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pec 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 impegnarmi a comunicare tempestivamente per iscritto le eventuali variazioni di indirizzo a codesto Comune, sollevando l’Amministrazione da ogni responsabilità in caso di irreperibilità del destinatario;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Wingdings" w:cs="Wingdings" w:ascii="Wingdings" w:hAnsi="Wingdings"/>
          <w:color w:val="000000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essere informato/a, ai sensi e per gli effetti di cui agli </w:t>
      </w:r>
      <w:r>
        <w:rPr>
          <w:color w:val="000000"/>
          <w:sz w:val="24"/>
          <w:szCs w:val="24"/>
        </w:rPr>
        <w:t xml:space="preserve">artt. 13 e 14 del Regolamento (UE) 2016/679 (GDPR) </w:t>
      </w:r>
      <w:r>
        <w:rPr>
          <w:sz w:val="24"/>
          <w:szCs w:val="24"/>
        </w:rPr>
        <w:t>che i dati forniti sono obbligatori ai fini della partecipazione alla procedura concorsuale di cui alla presente richiesta e saranno utilizzati per tutti gli adempimenti ad essa connessi, saranno raccolti e trattati, anche con sistemi informatici, per le finalità e secondo le modalità indicate a</w:t>
      </w:r>
      <w:r>
        <w:rPr>
          <w:sz w:val="24"/>
          <w:szCs w:val="24"/>
        </w:rPr>
        <w:t>ll’art. 12</w:t>
      </w:r>
      <w:r>
        <w:rPr>
          <w:sz w:val="24"/>
          <w:szCs w:val="24"/>
        </w:rPr>
        <w:t xml:space="preserve"> del bando di concorso e ne autorizza il loro trattamento.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Data 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540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FIRMA (non autenticata) 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fotocopia non autenticata del documento di identità completo (fronte e retro);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ricevuta del versamento di € 10,33 per tassa di partecipazione al concorso;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curriculum vitae;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dichiarazione di cui all’allegato B (eventuale);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seguente documentazione in carta semplice a comprova dei titoli che danno luogo a preferenza (eventuale) __________________________________________________________________________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documentazione attestante la ricorrenza di una delle condizioni di cui all’art. 38 del D. Lgs. 165/2001 (solo per i cittadini extracomunitari);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provvedimento rilasciato dalle autorità competenti attestante il riconoscimento dell’equipollenza/equivalenza del proprio titolo di studio estero a quello richiesto dal bando (solo per coloro che hanno conseguito il titolo di studio all’estero);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>certificazione medica attestante la necessità di usufruire di tempi aggiuntivi, nonché i sussidi necessari, relativi alla dichiarata condizione di portatore di disabilità.</w:t>
      </w:r>
    </w:p>
    <w:sectPr>
      <w:type w:val="nextPage"/>
      <w:pgSz w:w="11906" w:h="16838"/>
      <w:pgMar w:left="1134" w:right="1134" w:header="720" w:top="141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TimesNewRoman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6ca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d0f6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d0f6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309a1"/>
    <w:rPr>
      <w:rFonts w:ascii="Tahoma" w:hAnsi="Tahoma" w:eastAsia="Times New Roman" w:cs="Tahoma"/>
      <w:sz w:val="16"/>
      <w:szCs w:val="16"/>
      <w:lang w:eastAsia="it-IT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rFonts w:cs="Times New Roman"/>
      <w:sz w:val="24"/>
    </w:rPr>
  </w:style>
  <w:style w:type="character" w:styleId="ListLabel3">
    <w:name w:val="ListLabel 3"/>
    <w:qFormat/>
    <w:rPr>
      <w:rFonts w:eastAsia="Wingdings" w:cs="Wingdings"/>
      <w:w w:val="100"/>
      <w:sz w:val="24"/>
      <w:szCs w:val="24"/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lang w:val="it-IT" w:eastAsia="en-US" w:bidi="ar-SA"/>
    </w:rPr>
  </w:style>
  <w:style w:type="character" w:styleId="ListLabel11">
    <w:name w:val="ListLabel 11"/>
    <w:qFormat/>
    <w:rPr>
      <w:lang w:val="it-IT" w:eastAsia="en-US" w:bidi="ar-SA"/>
    </w:rPr>
  </w:style>
  <w:style w:type="character" w:styleId="ListLabel12">
    <w:name w:val="ListLabel 12"/>
    <w:qFormat/>
    <w:rPr>
      <w:rFonts w:cs="Wingdings"/>
      <w:sz w:val="24"/>
    </w:rPr>
  </w:style>
  <w:style w:type="character" w:styleId="ListLabel13">
    <w:name w:val="ListLabel 13"/>
    <w:qFormat/>
    <w:rPr>
      <w:rFonts w:cs="Times New Roman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3f14"/>
    <w:pPr>
      <w:widowControl w:val="false"/>
      <w:ind w:left="112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Titolo11" w:customStyle="1">
    <w:name w:val="Titolo 11"/>
    <w:basedOn w:val="Normal"/>
    <w:uiPriority w:val="1"/>
    <w:qFormat/>
    <w:rsid w:val="003d42e6"/>
    <w:pPr>
      <w:widowControl w:val="false"/>
      <w:ind w:left="112" w:hanging="0"/>
      <w:outlineLvl w:val="1"/>
    </w:pPr>
    <w:rPr>
      <w:rFonts w:ascii="Calibri" w:hAnsi="Calibri" w:eastAsia="Calibri" w:cs="Calibri"/>
      <w:b/>
      <w:bCs/>
      <w:sz w:val="24"/>
      <w:szCs w:val="24"/>
      <w:lang w:eastAsia="en-US"/>
    </w:rPr>
  </w:style>
  <w:style w:type="paragraph" w:styleId="Intestazione">
    <w:name w:val="Header"/>
    <w:basedOn w:val="Normal"/>
    <w:link w:val="IntestazioneCarattere"/>
    <w:uiPriority w:val="99"/>
    <w:unhideWhenUsed/>
    <w:rsid w:val="002d0f6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2d0f6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309a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LibreOffice/6.2.0.3$Windows_X86_64 LibreOffice_project/98c6a8a1c6c7b144ce3cc729e34964b47ce25d62</Application>
  <Pages>4</Pages>
  <Words>923</Words>
  <Characters>8027</Characters>
  <CharactersWithSpaces>8917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2023-02-07T08:02:00Z</dcterms:created>
  <dc:creator>Daniela Disca</dc:creator>
  <dc:description/>
  <dc:language>it-IT</dc:language>
  <cp:lastModifiedBy/>
  <cp:lastPrinted>2023-02-08T12:53:00Z</cp:lastPrinted>
  <dcterms:modified xsi:type="dcterms:W3CDTF">2023-05-10T14:03:01Z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