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93" w:rsidRDefault="00EC1A93" w:rsidP="00EC1A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A93" w:rsidRDefault="00EC1A93" w:rsidP="00EC1A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897" w:rsidRDefault="00EC1A93" w:rsidP="00EC1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 xml:space="preserve">AVVISO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SELEZIONE PUBBLICA, CON PROVA DI COLLOQUIO, PER L'ASSUNZIONE DI N.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 FUNZIONARI TECNICI, AREA DEI FUNZIONARI E DELLE ELEVATE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UALIFICAZIONI </w:t>
      </w:r>
      <w:r>
        <w:rPr>
          <w:rFonts w:ascii="Times New Roman" w:hAnsi="Times New Roman" w:cs="Times New Roman"/>
          <w:b/>
          <w:sz w:val="24"/>
          <w:szCs w:val="24"/>
        </w:rPr>
        <w:t>(EX CAT. D)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 A TEMPO PIENO E DETERMINATO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5F09">
        <w:rPr>
          <w:rFonts w:ascii="Times New Roman" w:hAnsi="Times New Roman" w:cs="Times New Roman"/>
          <w:b/>
          <w:sz w:val="24"/>
          <w:szCs w:val="24"/>
        </w:rPr>
        <w:t>PER L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ATTUAZIONE DEGLI INTERVENTI DEL PNC </w:t>
      </w:r>
      <w:r>
        <w:rPr>
          <w:rFonts w:ascii="Times New Roman" w:hAnsi="Times New Roman" w:cs="Times New Roman"/>
          <w:b/>
          <w:sz w:val="24"/>
          <w:szCs w:val="24"/>
        </w:rPr>
        <w:t xml:space="preserve">COMPLEMENTARI AL </w:t>
      </w:r>
      <w:r w:rsidRPr="00D75F09">
        <w:rPr>
          <w:rFonts w:ascii="Times New Roman" w:hAnsi="Times New Roman" w:cs="Times New Roman"/>
          <w:b/>
          <w:sz w:val="24"/>
          <w:szCs w:val="24"/>
        </w:rPr>
        <w:t xml:space="preserve">PNRR </w:t>
      </w:r>
      <w:r>
        <w:rPr>
          <w:rFonts w:ascii="Times New Roman" w:hAnsi="Times New Roman" w:cs="Times New Roman"/>
          <w:b/>
          <w:sz w:val="24"/>
          <w:szCs w:val="24"/>
        </w:rPr>
        <w:t>PER I TERRITORI COLPITI DAL SISMA 2009 E 2016</w:t>
      </w:r>
    </w:p>
    <w:p w:rsidR="00F24FB1" w:rsidRDefault="00F24FB1" w:rsidP="00EC1A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B1" w:rsidRDefault="00F24FB1" w:rsidP="00F24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TITOLARE DI POSIZIONE DI EQ DELEGATO DAL DIRIGENTE</w:t>
      </w:r>
    </w:p>
    <w:p w:rsidR="00F24FB1" w:rsidRDefault="00F24FB1" w:rsidP="00EC1A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B1" w:rsidRDefault="00F24FB1" w:rsidP="00F24FB1">
      <w:pPr>
        <w:pStyle w:val="Corpotesto"/>
        <w:spacing w:line="271" w:lineRule="auto"/>
        <w:ind w:right="197"/>
        <w:jc w:val="both"/>
      </w:pPr>
      <w:r>
        <w:t>VISTO il D.P.R. 9 maggio 1994 n.487 in materia di norme sull'accesso agli impieghi nelle pubbliche</w:t>
      </w:r>
      <w:r>
        <w:rPr>
          <w:spacing w:val="1"/>
        </w:rPr>
        <w:t xml:space="preserve"> </w:t>
      </w:r>
      <w:r>
        <w:t>amministrazioni e sulle modalità di svolgimento dei concorsi, dei concorsi unici e delle altre forme di</w:t>
      </w:r>
      <w:r>
        <w:rPr>
          <w:spacing w:val="1"/>
        </w:rPr>
        <w:t xml:space="preserve"> </w:t>
      </w:r>
      <w:r>
        <w:t>assunzione nei pubblici impieghi, come da ultimo modificato dal D.P.R. 16 giugno 2023, n. 82,</w:t>
      </w:r>
      <w:r>
        <w:rPr>
          <w:spacing w:val="1"/>
        </w:rPr>
        <w:t xml:space="preserve"> </w:t>
      </w:r>
      <w:r>
        <w:t>pubblicato in Gazzetta Ufficiale Serie Generale n. 150 del 29/06/2023, entrato in vigore in data</w:t>
      </w:r>
      <w:r>
        <w:rPr>
          <w:spacing w:val="1"/>
        </w:rPr>
        <w:t xml:space="preserve"> </w:t>
      </w:r>
      <w:r>
        <w:t>14/07/2023;</w:t>
      </w:r>
    </w:p>
    <w:p w:rsidR="00F24FB1" w:rsidRDefault="00F24FB1" w:rsidP="00F24FB1">
      <w:pPr>
        <w:pStyle w:val="Corpotesto"/>
        <w:spacing w:before="10"/>
        <w:ind w:left="0"/>
        <w:rPr>
          <w:sz w:val="20"/>
        </w:rPr>
      </w:pPr>
    </w:p>
    <w:p w:rsidR="00F24FB1" w:rsidRDefault="00F24FB1" w:rsidP="00F24FB1">
      <w:pPr>
        <w:pStyle w:val="Corpotesto"/>
        <w:spacing w:before="1" w:line="247" w:lineRule="auto"/>
        <w:ind w:right="201"/>
        <w:jc w:val="both"/>
      </w:pPr>
      <w:r>
        <w:t>VISTO il D. Lgs. 18 agosto 2000 n.267 recante “Testo unico delle leggi sull’ordinamento degli enti</w:t>
      </w:r>
      <w:r>
        <w:rPr>
          <w:spacing w:val="1"/>
        </w:rPr>
        <w:t xml:space="preserve"> </w:t>
      </w:r>
      <w:r>
        <w:t>locali”;</w:t>
      </w:r>
    </w:p>
    <w:p w:rsidR="00F24FB1" w:rsidRDefault="00F24FB1" w:rsidP="00F24FB1">
      <w:pPr>
        <w:pStyle w:val="Corpotesto"/>
        <w:spacing w:before="7"/>
        <w:ind w:left="0"/>
      </w:pPr>
    </w:p>
    <w:p w:rsidR="00F24FB1" w:rsidRDefault="00F24FB1" w:rsidP="00F24FB1">
      <w:pPr>
        <w:pStyle w:val="Corpotesto"/>
        <w:spacing w:before="1" w:line="247" w:lineRule="auto"/>
        <w:ind w:right="198"/>
        <w:jc w:val="both"/>
      </w:pPr>
      <w:r>
        <w:t>VISTO il D. Lgs. 30 marzo 2001 n. 165 recante “Norme generali sull’ordinamento del lavoro alle</w:t>
      </w:r>
      <w:r>
        <w:rPr>
          <w:spacing w:val="1"/>
        </w:rPr>
        <w:t xml:space="preserve"> </w:t>
      </w:r>
      <w:r>
        <w:t>dipendenze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amministrazioni pubbliche”;</w:t>
      </w:r>
    </w:p>
    <w:p w:rsidR="00F24FB1" w:rsidRDefault="00F24FB1" w:rsidP="00F24FB1">
      <w:pPr>
        <w:pStyle w:val="Corpotesto"/>
        <w:ind w:left="0"/>
      </w:pPr>
    </w:p>
    <w:p w:rsidR="00F24FB1" w:rsidRDefault="00F24FB1" w:rsidP="00F24FB1">
      <w:pPr>
        <w:pStyle w:val="Corpotesto"/>
        <w:ind w:right="194"/>
      </w:pPr>
      <w:r>
        <w:t>VISTO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D.L.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giugno</w:t>
      </w:r>
      <w:r>
        <w:rPr>
          <w:spacing w:val="9"/>
        </w:rPr>
        <w:t xml:space="preserve"> </w:t>
      </w:r>
      <w:r>
        <w:t>2021,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80</w:t>
      </w:r>
      <w:r>
        <w:rPr>
          <w:spacing w:val="12"/>
        </w:rPr>
        <w:t xml:space="preserve"> </w:t>
      </w:r>
      <w:r>
        <w:t>convertito,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modificazioni,</w:t>
      </w:r>
      <w:r>
        <w:rPr>
          <w:spacing w:val="8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2021,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113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di procedure</w:t>
      </w:r>
      <w:r>
        <w:rPr>
          <w:spacing w:val="-2"/>
        </w:rPr>
        <w:t xml:space="preserve"> </w:t>
      </w:r>
      <w:r>
        <w:t>selettive;</w:t>
      </w:r>
    </w:p>
    <w:p w:rsidR="00F24FB1" w:rsidRDefault="00F24FB1" w:rsidP="00F24FB1">
      <w:pPr>
        <w:pStyle w:val="Corpotesto"/>
        <w:ind w:left="0"/>
      </w:pPr>
    </w:p>
    <w:p w:rsidR="00F24FB1" w:rsidRDefault="00F24FB1" w:rsidP="00F24FB1">
      <w:pPr>
        <w:pStyle w:val="Corpotesto"/>
        <w:ind w:right="194"/>
      </w:pPr>
      <w:r>
        <w:t>VISTO</w:t>
      </w:r>
      <w:r>
        <w:rPr>
          <w:spacing w:val="22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D.L.</w:t>
      </w:r>
      <w:r>
        <w:rPr>
          <w:spacing w:val="25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t>aprile</w:t>
      </w:r>
      <w:r>
        <w:rPr>
          <w:spacing w:val="25"/>
        </w:rPr>
        <w:t xml:space="preserve"> </w:t>
      </w:r>
      <w:r>
        <w:t>2022,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36,</w:t>
      </w:r>
      <w:r>
        <w:rPr>
          <w:spacing w:val="25"/>
        </w:rPr>
        <w:t xml:space="preserve"> </w:t>
      </w:r>
      <w:r>
        <w:t>convertito,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modificazioni,</w:t>
      </w:r>
      <w:r>
        <w:rPr>
          <w:spacing w:val="23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79/2022,</w:t>
      </w:r>
      <w:r>
        <w:rPr>
          <w:spacing w:val="26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riformato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 reclutamento del</w:t>
      </w:r>
      <w:r>
        <w:rPr>
          <w:spacing w:val="-1"/>
        </w:rPr>
        <w:t xml:space="preserve"> </w:t>
      </w:r>
      <w:r>
        <w:t>personale delle</w:t>
      </w:r>
      <w:r>
        <w:rPr>
          <w:spacing w:val="-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amministrazioni;</w:t>
      </w:r>
    </w:p>
    <w:p w:rsidR="00F24FB1" w:rsidRDefault="00F24FB1" w:rsidP="00F24FB1">
      <w:pPr>
        <w:pStyle w:val="Corpotesto"/>
        <w:ind w:left="0"/>
      </w:pPr>
    </w:p>
    <w:p w:rsidR="00F24FB1" w:rsidRDefault="00F24FB1" w:rsidP="00F24FB1">
      <w:pPr>
        <w:pStyle w:val="Corpotesto"/>
        <w:ind w:right="194"/>
      </w:pPr>
      <w:r>
        <w:t>VISTO</w:t>
      </w:r>
      <w:r>
        <w:rPr>
          <w:spacing w:val="44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D.L.</w:t>
      </w:r>
      <w:r>
        <w:rPr>
          <w:spacing w:val="45"/>
        </w:rPr>
        <w:t xml:space="preserve"> </w:t>
      </w:r>
      <w:r>
        <w:t>17</w:t>
      </w:r>
      <w:r>
        <w:rPr>
          <w:spacing w:val="45"/>
        </w:rPr>
        <w:t xml:space="preserve"> </w:t>
      </w:r>
      <w:r>
        <w:t>ottobre</w:t>
      </w:r>
      <w:r>
        <w:rPr>
          <w:spacing w:val="43"/>
        </w:rPr>
        <w:t xml:space="preserve"> </w:t>
      </w:r>
      <w:r>
        <w:t>2016,</w:t>
      </w:r>
      <w:r>
        <w:rPr>
          <w:spacing w:val="46"/>
        </w:rPr>
        <w:t xml:space="preserve"> </w:t>
      </w:r>
      <w:r>
        <w:t>n.189</w:t>
      </w:r>
      <w:r>
        <w:rPr>
          <w:spacing w:val="45"/>
        </w:rPr>
        <w:t xml:space="preserve"> </w:t>
      </w:r>
      <w:r>
        <w:t>convertito</w:t>
      </w:r>
      <w:r>
        <w:rPr>
          <w:spacing w:val="46"/>
        </w:rPr>
        <w:t xml:space="preserve"> </w:t>
      </w:r>
      <w:r>
        <w:t>dalla</w:t>
      </w:r>
      <w:r>
        <w:rPr>
          <w:spacing w:val="44"/>
        </w:rPr>
        <w:t xml:space="preserve"> </w:t>
      </w:r>
      <w:r>
        <w:t>Legge</w:t>
      </w:r>
      <w:r>
        <w:rPr>
          <w:spacing w:val="44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dicembre</w:t>
      </w:r>
      <w:r>
        <w:rPr>
          <w:spacing w:val="43"/>
        </w:rPr>
        <w:t xml:space="preserve"> </w:t>
      </w:r>
      <w:r>
        <w:t>2016,</w:t>
      </w:r>
      <w:r>
        <w:rPr>
          <w:spacing w:val="45"/>
        </w:rPr>
        <w:t xml:space="preserve"> </w:t>
      </w:r>
      <w:r>
        <w:t>n.</w:t>
      </w:r>
      <w:r>
        <w:rPr>
          <w:spacing w:val="45"/>
        </w:rPr>
        <w:t xml:space="preserve"> </w:t>
      </w:r>
      <w:r>
        <w:t>229,</w:t>
      </w:r>
      <w:r>
        <w:rPr>
          <w:spacing w:val="45"/>
        </w:rPr>
        <w:t xml:space="preserve"> </w:t>
      </w:r>
      <w:r>
        <w:t>recante</w:t>
      </w:r>
      <w:r>
        <w:rPr>
          <w:spacing w:val="-57"/>
        </w:rPr>
        <w:t xml:space="preserve"> </w:t>
      </w:r>
      <w:r>
        <w:t>“Interventi</w:t>
      </w:r>
      <w:r>
        <w:rPr>
          <w:spacing w:val="-1"/>
        </w:rPr>
        <w:t xml:space="preserve"> </w:t>
      </w:r>
      <w:r>
        <w:t>urgenti in favore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popolazioni colpite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eventi sismici del 2016”;</w:t>
      </w:r>
    </w:p>
    <w:p w:rsidR="00F24FB1" w:rsidRDefault="00F24FB1" w:rsidP="00F24FB1">
      <w:pPr>
        <w:pStyle w:val="Corpotesto"/>
        <w:spacing w:before="226" w:line="244" w:lineRule="auto"/>
        <w:ind w:right="196"/>
        <w:jc w:val="both"/>
      </w:pPr>
      <w:r>
        <w:t>VISTA l’ordinanza PNC del Commissario Straordinario del Governo per la ricostruzione n. 17 del 14</w:t>
      </w:r>
      <w:r>
        <w:rPr>
          <w:spacing w:val="1"/>
        </w:rPr>
        <w:t xml:space="preserve"> </w:t>
      </w:r>
      <w:r>
        <w:t>aprile 2022, che, all’art.5, comma 3, lettera a), dispone che a valere sulle risorse di cui all’art. 50-bis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186/2016,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assegnate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Presidenti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Regioni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commissari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USR,</w:t>
      </w:r>
      <w:r>
        <w:rPr>
          <w:spacing w:val="-57"/>
        </w:rPr>
        <w:t xml:space="preserve"> </w:t>
      </w:r>
      <w:r>
        <w:t>specifiche risorse</w:t>
      </w:r>
      <w:r>
        <w:rPr>
          <w:spacing w:val="-2"/>
        </w:rPr>
        <w:t xml:space="preserve"> </w:t>
      </w:r>
      <w:r>
        <w:t>finanziarie;</w:t>
      </w:r>
    </w:p>
    <w:p w:rsidR="00F24FB1" w:rsidRDefault="00F24FB1" w:rsidP="00F24FB1">
      <w:pPr>
        <w:pStyle w:val="Corpotesto"/>
        <w:spacing w:before="2"/>
        <w:ind w:left="0"/>
      </w:pPr>
    </w:p>
    <w:p w:rsidR="00F24FB1" w:rsidRDefault="00F24FB1" w:rsidP="00F24FB1">
      <w:pPr>
        <w:pStyle w:val="Corpotesto"/>
        <w:spacing w:line="242" w:lineRule="auto"/>
        <w:ind w:right="200"/>
        <w:jc w:val="both"/>
      </w:pP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Commissario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ricostruzione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territori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sismici</w:t>
      </w:r>
      <w:r>
        <w:rPr>
          <w:spacing w:val="1"/>
        </w:rPr>
        <w:t xml:space="preserve"> </w:t>
      </w:r>
      <w:r>
        <w:t>verificatisi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24/08/2016,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03/08/2022,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</w:t>
      </w:r>
      <w:r>
        <w:rPr>
          <w:spacing w:val="-1"/>
        </w:rPr>
        <w:t xml:space="preserve"> </w:t>
      </w:r>
      <w:r>
        <w:t>art.5,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lettera a)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sopracitata</w:t>
      </w:r>
      <w:r>
        <w:rPr>
          <w:spacing w:val="-1"/>
        </w:rPr>
        <w:t xml:space="preserve"> </w:t>
      </w:r>
      <w:r>
        <w:t>ordinanza</w:t>
      </w:r>
      <w:r>
        <w:rPr>
          <w:spacing w:val="-2"/>
        </w:rPr>
        <w:t xml:space="preserve"> </w:t>
      </w:r>
      <w:r>
        <w:t>PNC;</w:t>
      </w:r>
    </w:p>
    <w:p w:rsidR="00F24FB1" w:rsidRDefault="00F24FB1" w:rsidP="00F24FB1">
      <w:pPr>
        <w:pStyle w:val="Corpotesto"/>
        <w:spacing w:before="9"/>
        <w:ind w:left="0"/>
      </w:pPr>
    </w:p>
    <w:p w:rsidR="00F24FB1" w:rsidRDefault="00F24FB1" w:rsidP="00F24FB1">
      <w:pPr>
        <w:pStyle w:val="Corpotesto"/>
        <w:spacing w:line="244" w:lineRule="auto"/>
        <w:ind w:right="197"/>
        <w:jc w:val="both"/>
      </w:pPr>
      <w:r>
        <w:t>VISTA la nota dell’USR Regione Marche acquisita al prot. n. 17509 delL’ 11/08/2022, con cui la</w:t>
      </w:r>
      <w:r>
        <w:rPr>
          <w:spacing w:val="1"/>
        </w:rPr>
        <w:t xml:space="preserve"> </w:t>
      </w:r>
      <w:r>
        <w:t>Provincia di Ascoli Piceno è stata autorizzata all’assunzione di n. 2 unità a tempo pieno e determinato fino al</w:t>
      </w:r>
      <w:r>
        <w:rPr>
          <w:spacing w:val="1"/>
        </w:rPr>
        <w:t xml:space="preserve"> </w:t>
      </w:r>
      <w:r>
        <w:t>termine dello stato di emergenza sismica di cui all’art.1, comma 4-octies, del D.L. 17 ottobre 2016, n.</w:t>
      </w:r>
      <w:r>
        <w:rPr>
          <w:spacing w:val="1"/>
        </w:rPr>
        <w:t xml:space="preserve"> </w:t>
      </w:r>
      <w:r>
        <w:t>189,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ultimo prorogato</w:t>
      </w:r>
      <w:r>
        <w:rPr>
          <w:spacing w:val="-1"/>
        </w:rPr>
        <w:t xml:space="preserve"> </w:t>
      </w:r>
      <w:r>
        <w:t>al 31/12/2024 dall’art. 1, comma</w:t>
      </w:r>
      <w:r>
        <w:rPr>
          <w:spacing w:val="49"/>
        </w:rPr>
        <w:t xml:space="preserve"> </w:t>
      </w:r>
      <w:r>
        <w:t>412,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Legge</w:t>
      </w:r>
      <w:r>
        <w:rPr>
          <w:spacing w:val="50"/>
        </w:rPr>
        <w:t xml:space="preserve"> </w:t>
      </w:r>
      <w:r>
        <w:t>30/12/2023,</w:t>
      </w:r>
      <w:r>
        <w:rPr>
          <w:spacing w:val="50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213;</w:t>
      </w:r>
    </w:p>
    <w:p w:rsidR="00F24FB1" w:rsidRDefault="00F24FB1" w:rsidP="00F24FB1">
      <w:pPr>
        <w:widowControl w:val="0"/>
        <w:autoSpaceDE w:val="0"/>
        <w:autoSpaceDN w:val="0"/>
        <w:spacing w:before="64" w:after="0" w:line="240" w:lineRule="auto"/>
        <w:ind w:left="174"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FB1" w:rsidRPr="00F24FB1" w:rsidRDefault="00F24FB1" w:rsidP="00F24FB1">
      <w:pPr>
        <w:widowControl w:val="0"/>
        <w:autoSpaceDE w:val="0"/>
        <w:autoSpaceDN w:val="0"/>
        <w:spacing w:before="64" w:after="0" w:line="240" w:lineRule="auto"/>
        <w:ind w:left="174"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FB1">
        <w:rPr>
          <w:rFonts w:ascii="Times New Roman" w:eastAsia="Times New Roman" w:hAnsi="Times New Roman" w:cs="Times New Roman"/>
          <w:b/>
          <w:sz w:val="24"/>
          <w:szCs w:val="24"/>
        </w:rPr>
        <w:t>Richiamati:</w:t>
      </w:r>
    </w:p>
    <w:p w:rsidR="00F24FB1" w:rsidRDefault="00F24FB1" w:rsidP="00F24FB1">
      <w:pPr>
        <w:spacing w:line="244" w:lineRule="auto"/>
        <w:jc w:val="both"/>
      </w:pPr>
    </w:p>
    <w:p w:rsidR="00F24FB1" w:rsidRPr="00F24FB1" w:rsidRDefault="00F24FB1" w:rsidP="00F24FB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B3C7A">
        <w:rPr>
          <w:rFonts w:ascii="Times New Roman" w:hAnsi="Times New Roman" w:cs="Times New Roman"/>
        </w:rPr>
        <w:lastRenderedPageBreak/>
        <w:t>L</w:t>
      </w:r>
      <w:r w:rsidRPr="00F24FB1">
        <w:rPr>
          <w:rFonts w:ascii="Times New Roman" w:hAnsi="Times New Roman" w:cs="Times New Roman"/>
        </w:rPr>
        <w:t>a Deliberazione del Consiglio Provinciale n. 9  del 25/07/2023., dichiarata immediatamente eseguibile, di approvazione il Bilancio di Previsione 2023 – 2025 e del Documento Unico di Programmazione (DUP) 2023/2025;</w:t>
      </w:r>
    </w:p>
    <w:p w:rsidR="00F24FB1" w:rsidRPr="007E0B40" w:rsidRDefault="00F24FB1" w:rsidP="00F24FB1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il D</w:t>
      </w:r>
      <w:r w:rsidRPr="007E0B40">
        <w:rPr>
          <w:sz w:val="23"/>
          <w:szCs w:val="23"/>
        </w:rPr>
        <w:t>ecreto del Presidente</w:t>
      </w:r>
      <w:r>
        <w:rPr>
          <w:sz w:val="23"/>
          <w:szCs w:val="23"/>
        </w:rPr>
        <w:t xml:space="preserve"> della Provincia</w:t>
      </w:r>
      <w:r w:rsidRPr="007E0B40">
        <w:rPr>
          <w:sz w:val="23"/>
          <w:szCs w:val="23"/>
        </w:rPr>
        <w:t xml:space="preserve"> n. 66 del 10/08/2023 </w:t>
      </w:r>
      <w:r>
        <w:rPr>
          <w:sz w:val="23"/>
          <w:szCs w:val="23"/>
        </w:rPr>
        <w:t xml:space="preserve">con il quale </w:t>
      </w:r>
      <w:r w:rsidRPr="007E0B40">
        <w:rPr>
          <w:sz w:val="23"/>
          <w:szCs w:val="23"/>
        </w:rPr>
        <w:t xml:space="preserve">è stato </w:t>
      </w:r>
      <w:r w:rsidRPr="007E0B40">
        <w:rPr>
          <w:bCs/>
          <w:sz w:val="23"/>
          <w:szCs w:val="23"/>
        </w:rPr>
        <w:t xml:space="preserve">approvato lo stralcio del PIAO relativo alla sezione del </w:t>
      </w:r>
      <w:r>
        <w:rPr>
          <w:bCs/>
          <w:sz w:val="23"/>
          <w:szCs w:val="23"/>
        </w:rPr>
        <w:t>P</w:t>
      </w:r>
      <w:r w:rsidRPr="007E0B40">
        <w:rPr>
          <w:bCs/>
          <w:sz w:val="23"/>
          <w:szCs w:val="23"/>
        </w:rPr>
        <w:t xml:space="preserve">iano </w:t>
      </w:r>
      <w:r>
        <w:rPr>
          <w:bCs/>
          <w:sz w:val="23"/>
          <w:szCs w:val="23"/>
        </w:rPr>
        <w:t>T</w:t>
      </w:r>
      <w:r w:rsidRPr="007E0B40">
        <w:rPr>
          <w:bCs/>
          <w:sz w:val="23"/>
          <w:szCs w:val="23"/>
        </w:rPr>
        <w:t>riennale del Fabbisogno del personale 2023/2025 dove è stata prevista, tra le altre</w:t>
      </w:r>
      <w:r>
        <w:rPr>
          <w:bCs/>
          <w:sz w:val="23"/>
          <w:szCs w:val="23"/>
        </w:rPr>
        <w:t>,</w:t>
      </w:r>
      <w:r w:rsidRPr="007E0B40">
        <w:rPr>
          <w:bCs/>
          <w:sz w:val="23"/>
          <w:szCs w:val="23"/>
        </w:rPr>
        <w:t xml:space="preserve"> l’assunzione eterofinanziata</w:t>
      </w:r>
      <w:r>
        <w:rPr>
          <w:bCs/>
          <w:sz w:val="23"/>
          <w:szCs w:val="23"/>
        </w:rPr>
        <w:t>,</w:t>
      </w:r>
      <w:r w:rsidRPr="007E0B40">
        <w:rPr>
          <w:bCs/>
          <w:sz w:val="23"/>
          <w:szCs w:val="23"/>
        </w:rPr>
        <w:t xml:space="preserve"> autorizzata dalla Regione Marche Ufficio Speciale per la </w:t>
      </w:r>
      <w:r>
        <w:rPr>
          <w:bCs/>
          <w:sz w:val="23"/>
          <w:szCs w:val="23"/>
        </w:rPr>
        <w:t>R</w:t>
      </w:r>
      <w:r w:rsidRPr="007E0B40">
        <w:rPr>
          <w:bCs/>
          <w:sz w:val="23"/>
          <w:szCs w:val="23"/>
        </w:rPr>
        <w:t xml:space="preserve">icostruzione, </w:t>
      </w:r>
      <w:r w:rsidRPr="007E0B40">
        <w:rPr>
          <w:bCs/>
          <w:sz w:val="22"/>
          <w:szCs w:val="22"/>
        </w:rPr>
        <w:t>a tempo determinato e pieno di n. 2 unità da inquadrare nell’Area “Funzionari ed elevate qualificazioni” profilo “Funzionari tecnici”</w:t>
      </w:r>
    </w:p>
    <w:p w:rsidR="00F24FB1" w:rsidRPr="00CB3C7A" w:rsidRDefault="00F24FB1" w:rsidP="00F24F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3C7A">
        <w:rPr>
          <w:rFonts w:ascii="Times New Roman" w:hAnsi="Times New Roman" w:cs="Times New Roman"/>
        </w:rPr>
        <w:t xml:space="preserve">il Piano Integrato di Attività e Organizzazione 2023 – 2025 della Provincia di Ascoli Piceno approvato con decreto del Presidente </w:t>
      </w:r>
      <w:r>
        <w:rPr>
          <w:rFonts w:ascii="Times New Roman" w:hAnsi="Times New Roman" w:cs="Times New Roman"/>
        </w:rPr>
        <w:t xml:space="preserve">della Provincia </w:t>
      </w:r>
      <w:r w:rsidRPr="00CB3C7A">
        <w:rPr>
          <w:rFonts w:ascii="Times New Roman" w:hAnsi="Times New Roman" w:cs="Times New Roman"/>
        </w:rPr>
        <w:t>n. 68 del 24/09/2023;</w:t>
      </w:r>
    </w:p>
    <w:p w:rsidR="00F24FB1" w:rsidRDefault="00F24FB1" w:rsidP="00F24F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3C7A">
        <w:rPr>
          <w:rFonts w:ascii="Times New Roman" w:hAnsi="Times New Roman" w:cs="Times New Roman"/>
        </w:rPr>
        <w:t>il Decreto del Presidente della Provincia n. 77 del 06/10/2023, con il quale è stato approvato il piano esecutivo di gestione e il piano della performance per il triennio 2023/2025;</w:t>
      </w:r>
    </w:p>
    <w:p w:rsidR="00F24FB1" w:rsidRDefault="00F24FB1" w:rsidP="00F24F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Decreto del Presidente della Provincia n. 3 del 05/01/2024 ad oggetto: “Atto di indirizzo per l’avvio delle procedure selettive e concorsuali per l’assunzione di personale”;</w:t>
      </w:r>
    </w:p>
    <w:p w:rsidR="00F24FB1" w:rsidRPr="00CB3C7A" w:rsidRDefault="00F24FB1" w:rsidP="00F24F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Decreto del Presidente n. 4 del 12/01/2024 ad oggetto: “</w:t>
      </w:r>
      <w:r w:rsidRPr="00BA097D">
        <w:rPr>
          <w:rFonts w:ascii="Times New Roman" w:hAnsi="Times New Roman" w:cs="Times New Roman"/>
        </w:rPr>
        <w:t>Ricognizione delle eccedenze di personale anno 2021 - adempimento annuale ai sensi dell'art. 33 del D. Lgs.  165/2001, come modificato dall'art. 16 della Legge 12 novembre 2001, n. 183</w:t>
      </w:r>
      <w:r>
        <w:rPr>
          <w:rFonts w:ascii="Times New Roman" w:hAnsi="Times New Roman" w:cs="Times New Roman"/>
        </w:rPr>
        <w:t>” dove si dà atto che la provincia di Ascoli Piceno non ha personale in soprannumero rispeto alla dotazione organica, né eccedenze di personale rispetto alle esigenze funzionali o alla situazione finanziaria dell’Ente;</w:t>
      </w:r>
    </w:p>
    <w:p w:rsidR="00F24FB1" w:rsidRPr="00F24FB1" w:rsidRDefault="00F24FB1" w:rsidP="00F24F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3C7A">
        <w:rPr>
          <w:rFonts w:ascii="Times New Roman" w:hAnsi="Times New Roman" w:cs="Times New Roman"/>
        </w:rPr>
        <w:t xml:space="preserve">il PIAO Provvisorio 2024 – sezione fabbisogno di personale approvato con decreto del Presidente </w:t>
      </w:r>
      <w:r>
        <w:rPr>
          <w:rFonts w:ascii="Times New Roman" w:hAnsi="Times New Roman" w:cs="Times New Roman"/>
        </w:rPr>
        <w:t xml:space="preserve">della Provincia </w:t>
      </w:r>
      <w:r w:rsidRPr="00CB3C7A">
        <w:rPr>
          <w:rFonts w:ascii="Times New Roman" w:hAnsi="Times New Roman" w:cs="Times New Roman"/>
        </w:rPr>
        <w:t>n. 5 del 15/01/2024</w:t>
      </w:r>
      <w:r>
        <w:rPr>
          <w:rFonts w:ascii="Times New Roman" w:hAnsi="Times New Roman" w:cs="Times New Roman"/>
        </w:rPr>
        <w:t>,</w:t>
      </w:r>
      <w:r w:rsidRPr="00CB3C7A">
        <w:rPr>
          <w:rFonts w:ascii="Times New Roman" w:hAnsi="Times New Roman" w:cs="Times New Roman"/>
        </w:rPr>
        <w:t xml:space="preserve"> che riporta e approva la programmazione del fabbisogno di personale in esercizio provvisorio</w:t>
      </w:r>
      <w:r>
        <w:rPr>
          <w:rFonts w:ascii="Times New Roman" w:hAnsi="Times New Roman" w:cs="Times New Roman"/>
        </w:rPr>
        <w:t xml:space="preserve"> della</w:t>
      </w:r>
      <w:r w:rsidRPr="00CB3C7A">
        <w:rPr>
          <w:rFonts w:ascii="Times New Roman" w:hAnsi="Times New Roman" w:cs="Times New Roman"/>
        </w:rPr>
        <w:t xml:space="preserve"> programmazione per l’anno 2023 non attuata, in particolare per ciò che qui interessa, l’assunzione eterofinanziata, autorizzata dalla Regione Marche Ufficio</w:t>
      </w:r>
      <w:r w:rsidR="0055629D">
        <w:rPr>
          <w:rFonts w:ascii="Times New Roman" w:hAnsi="Times New Roman" w:cs="Times New Roman"/>
        </w:rPr>
        <w:t xml:space="preserve"> Speciale per la R</w:t>
      </w:r>
      <w:r w:rsidRPr="00CB3C7A">
        <w:rPr>
          <w:rFonts w:ascii="Times New Roman" w:hAnsi="Times New Roman" w:cs="Times New Roman"/>
        </w:rPr>
        <w:t>icostruzione, a tempo determinato e pieno di n. 2 unità da inquadrare nell’Area “Funzionari ed elevate qualificazioni” profilo “Funzionari tecnici”</w:t>
      </w:r>
      <w:r>
        <w:rPr>
          <w:rFonts w:ascii="Times New Roman" w:hAnsi="Times New Roman" w:cs="Times New Roman"/>
        </w:rPr>
        <w:t>;</w:t>
      </w:r>
    </w:p>
    <w:p w:rsidR="00F24FB1" w:rsidRDefault="00F24FB1" w:rsidP="00F24FB1">
      <w:pPr>
        <w:pStyle w:val="Corpotesto"/>
        <w:spacing w:before="1"/>
        <w:ind w:right="194"/>
        <w:jc w:val="both"/>
      </w:pPr>
      <w:r>
        <w:t>In esecuzione alla propria determinazione n.            (R.G. n.              ) del                 , esecutiva ai sensi di</w:t>
      </w:r>
      <w:r>
        <w:rPr>
          <w:spacing w:val="1"/>
        </w:rPr>
        <w:t xml:space="preserve"> </w:t>
      </w:r>
      <w:r>
        <w:t>legge,</w:t>
      </w:r>
    </w:p>
    <w:p w:rsidR="00F24FB1" w:rsidRDefault="00F24FB1" w:rsidP="00F24FB1">
      <w:pPr>
        <w:spacing w:line="244" w:lineRule="auto"/>
        <w:jc w:val="both"/>
      </w:pPr>
    </w:p>
    <w:p w:rsidR="00F24FB1" w:rsidRDefault="00F24FB1" w:rsidP="00F24FB1">
      <w:pPr>
        <w:widowControl w:val="0"/>
        <w:autoSpaceDE w:val="0"/>
        <w:autoSpaceDN w:val="0"/>
        <w:spacing w:after="0" w:line="240" w:lineRule="auto"/>
        <w:ind w:left="742" w:right="6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24FB1">
        <w:rPr>
          <w:rFonts w:ascii="Times New Roman" w:eastAsia="Times New Roman" w:hAnsi="Times New Roman" w:cs="Times New Roman"/>
          <w:b/>
          <w:sz w:val="28"/>
        </w:rPr>
        <w:t>RENDE</w:t>
      </w:r>
      <w:r w:rsidRPr="00F24FB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24FB1">
        <w:rPr>
          <w:rFonts w:ascii="Times New Roman" w:eastAsia="Times New Roman" w:hAnsi="Times New Roman" w:cs="Times New Roman"/>
          <w:b/>
          <w:sz w:val="28"/>
        </w:rPr>
        <w:t>NOTO</w:t>
      </w:r>
      <w:r w:rsidRPr="00F24FB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24FB1">
        <w:rPr>
          <w:rFonts w:ascii="Times New Roman" w:eastAsia="Times New Roman" w:hAnsi="Times New Roman" w:cs="Times New Roman"/>
          <w:b/>
          <w:sz w:val="28"/>
        </w:rPr>
        <w:t>CHE</w:t>
      </w:r>
    </w:p>
    <w:p w:rsidR="005D671A" w:rsidRDefault="005D671A" w:rsidP="00F24FB1">
      <w:pPr>
        <w:widowControl w:val="0"/>
        <w:autoSpaceDE w:val="0"/>
        <w:autoSpaceDN w:val="0"/>
        <w:spacing w:after="0" w:line="240" w:lineRule="auto"/>
        <w:ind w:left="742" w:right="6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671A" w:rsidRDefault="005D671A" w:rsidP="005D671A">
      <w:pPr>
        <w:pStyle w:val="Titolo1"/>
        <w:spacing w:line="274" w:lineRule="exact"/>
        <w:jc w:val="center"/>
        <w:rPr>
          <w:spacing w:val="-3"/>
        </w:rPr>
      </w:pPr>
      <w:r>
        <w:t>ARTICOLO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</w:p>
    <w:p w:rsidR="005D671A" w:rsidRDefault="005D671A" w:rsidP="005D671A">
      <w:pPr>
        <w:pStyle w:val="Titolo1"/>
        <w:spacing w:line="274" w:lineRule="exact"/>
        <w:jc w:val="center"/>
      </w:pPr>
      <w:r>
        <w:t xml:space="preserve">OGGETTO </w:t>
      </w:r>
    </w:p>
    <w:p w:rsidR="0055629D" w:rsidRDefault="00F24FB1" w:rsidP="0055629D">
      <w:pPr>
        <w:pStyle w:val="Corpotesto"/>
        <w:ind w:left="174" w:right="111"/>
        <w:jc w:val="both"/>
        <w:rPr>
          <w:b/>
        </w:rPr>
      </w:pPr>
      <w:r w:rsidRPr="00F24FB1">
        <w:t>è indetta una selezione pubblica, con prova di colloquio, per</w:t>
      </w:r>
      <w:r w:rsidRPr="00F24FB1">
        <w:rPr>
          <w:spacing w:val="14"/>
        </w:rPr>
        <w:t xml:space="preserve"> </w:t>
      </w:r>
      <w:r w:rsidRPr="00F24FB1">
        <w:t>l’assunzione</w:t>
      </w:r>
      <w:r w:rsidRPr="00F24FB1">
        <w:rPr>
          <w:spacing w:val="14"/>
        </w:rPr>
        <w:t xml:space="preserve"> </w:t>
      </w:r>
      <w:r w:rsidRPr="00F24FB1">
        <w:t>a</w:t>
      </w:r>
      <w:r w:rsidRPr="00F24FB1">
        <w:rPr>
          <w:spacing w:val="13"/>
        </w:rPr>
        <w:t xml:space="preserve"> </w:t>
      </w:r>
      <w:r w:rsidRPr="00F24FB1">
        <w:t>tempo</w:t>
      </w:r>
      <w:r w:rsidRPr="00F24FB1">
        <w:rPr>
          <w:spacing w:val="14"/>
        </w:rPr>
        <w:t xml:space="preserve"> </w:t>
      </w:r>
      <w:r w:rsidRPr="00F24FB1">
        <w:t>determinato</w:t>
      </w:r>
      <w:r w:rsidRPr="00F24FB1">
        <w:rPr>
          <w:spacing w:val="14"/>
        </w:rPr>
        <w:t xml:space="preserve"> </w:t>
      </w:r>
      <w:r w:rsidRPr="00F24FB1">
        <w:t>e</w:t>
      </w:r>
      <w:r w:rsidRPr="00F24FB1">
        <w:rPr>
          <w:spacing w:val="14"/>
        </w:rPr>
        <w:t xml:space="preserve"> </w:t>
      </w:r>
      <w:r w:rsidRPr="00F24FB1">
        <w:t>pieno</w:t>
      </w:r>
      <w:r w:rsidRPr="00F24FB1">
        <w:rPr>
          <w:spacing w:val="14"/>
        </w:rPr>
        <w:t xml:space="preserve"> </w:t>
      </w:r>
      <w:r w:rsidRPr="00F24FB1">
        <w:t>di n.</w:t>
      </w:r>
      <w:r w:rsidRPr="00F24FB1">
        <w:rPr>
          <w:spacing w:val="1"/>
        </w:rPr>
        <w:t xml:space="preserve"> </w:t>
      </w:r>
      <w:r w:rsidRPr="00F24FB1">
        <w:t>2</w:t>
      </w:r>
      <w:r w:rsidRPr="00F24FB1">
        <w:rPr>
          <w:spacing w:val="1"/>
        </w:rPr>
        <w:t xml:space="preserve"> </w:t>
      </w:r>
      <w:r w:rsidRPr="00F24FB1">
        <w:t>unità</w:t>
      </w:r>
      <w:r w:rsidRPr="00F24FB1">
        <w:rPr>
          <w:spacing w:val="1"/>
        </w:rPr>
        <w:t xml:space="preserve"> </w:t>
      </w:r>
      <w:r w:rsidRPr="00F24FB1">
        <w:t>di</w:t>
      </w:r>
      <w:r w:rsidRPr="00F24FB1">
        <w:rPr>
          <w:spacing w:val="1"/>
        </w:rPr>
        <w:t xml:space="preserve"> </w:t>
      </w:r>
      <w:r w:rsidRPr="00F24FB1">
        <w:t>personale</w:t>
      </w:r>
      <w:r w:rsidRPr="00F24FB1">
        <w:rPr>
          <w:spacing w:val="1"/>
        </w:rPr>
        <w:t xml:space="preserve"> </w:t>
      </w:r>
      <w:r w:rsidRPr="00F24FB1">
        <w:t>Area</w:t>
      </w:r>
      <w:r w:rsidRPr="00F24FB1">
        <w:rPr>
          <w:spacing w:val="1"/>
        </w:rPr>
        <w:t xml:space="preserve"> </w:t>
      </w:r>
      <w:r w:rsidRPr="00F24FB1">
        <w:t>“Funzionari</w:t>
      </w:r>
      <w:r w:rsidRPr="00F24FB1">
        <w:rPr>
          <w:spacing w:val="1"/>
        </w:rPr>
        <w:t xml:space="preserve"> </w:t>
      </w:r>
      <w:r w:rsidRPr="00F24FB1">
        <w:t>ed</w:t>
      </w:r>
      <w:r w:rsidRPr="00F24FB1">
        <w:rPr>
          <w:spacing w:val="1"/>
        </w:rPr>
        <w:t xml:space="preserve"> </w:t>
      </w:r>
      <w:r w:rsidRPr="00F24FB1">
        <w:t>Elevata</w:t>
      </w:r>
      <w:r w:rsidRPr="00F24FB1">
        <w:rPr>
          <w:spacing w:val="1"/>
        </w:rPr>
        <w:t xml:space="preserve"> </w:t>
      </w:r>
      <w:r w:rsidRPr="00F24FB1">
        <w:t>Qualificazione”</w:t>
      </w:r>
      <w:r w:rsidRPr="00F24FB1">
        <w:rPr>
          <w:spacing w:val="1"/>
        </w:rPr>
        <w:t xml:space="preserve"> </w:t>
      </w:r>
      <w:r w:rsidRPr="00F24FB1">
        <w:t>profilo</w:t>
      </w:r>
      <w:r w:rsidRPr="00F24FB1">
        <w:rPr>
          <w:spacing w:val="1"/>
        </w:rPr>
        <w:t xml:space="preserve"> </w:t>
      </w:r>
      <w:r w:rsidRPr="00F24FB1">
        <w:t>“Funzionario</w:t>
      </w:r>
      <w:r w:rsidRPr="00F24FB1">
        <w:rPr>
          <w:spacing w:val="1"/>
        </w:rPr>
        <w:t xml:space="preserve"> </w:t>
      </w:r>
      <w:r w:rsidRPr="00F24FB1">
        <w:t>tecnico</w:t>
      </w:r>
      <w:r w:rsidRPr="00A635F2">
        <w:t>”</w:t>
      </w:r>
      <w:r w:rsidRPr="00A635F2">
        <w:rPr>
          <w:spacing w:val="53"/>
        </w:rPr>
        <w:t xml:space="preserve"> </w:t>
      </w:r>
      <w:r w:rsidRPr="00A635F2">
        <w:t>fino</w:t>
      </w:r>
      <w:r w:rsidRPr="00A635F2">
        <w:rPr>
          <w:spacing w:val="53"/>
        </w:rPr>
        <w:t xml:space="preserve"> </w:t>
      </w:r>
      <w:r w:rsidRPr="0090085D">
        <w:t>al</w:t>
      </w:r>
      <w:r w:rsidRPr="0090085D">
        <w:rPr>
          <w:spacing w:val="53"/>
        </w:rPr>
        <w:t xml:space="preserve"> </w:t>
      </w:r>
      <w:r w:rsidRPr="0090085D">
        <w:t>31/12/2024,</w:t>
      </w:r>
      <w:r w:rsidRPr="0090085D">
        <w:rPr>
          <w:spacing w:val="53"/>
        </w:rPr>
        <w:t xml:space="preserve"> </w:t>
      </w:r>
      <w:r w:rsidRPr="0090085D">
        <w:t>salvo</w:t>
      </w:r>
      <w:r w:rsidRPr="0090085D">
        <w:rPr>
          <w:spacing w:val="53"/>
        </w:rPr>
        <w:t xml:space="preserve"> </w:t>
      </w:r>
      <w:r w:rsidRPr="00A635F2">
        <w:t>proroga</w:t>
      </w:r>
      <w:r w:rsidRPr="00A635F2">
        <w:rPr>
          <w:spacing w:val="54"/>
        </w:rPr>
        <w:t xml:space="preserve"> </w:t>
      </w:r>
      <w:r w:rsidRPr="00A635F2">
        <w:t>del</w:t>
      </w:r>
      <w:r w:rsidRPr="00A635F2">
        <w:rPr>
          <w:spacing w:val="53"/>
        </w:rPr>
        <w:t xml:space="preserve"> </w:t>
      </w:r>
      <w:r w:rsidRPr="00A635F2">
        <w:t>periodo</w:t>
      </w:r>
      <w:r w:rsidRPr="00A635F2">
        <w:rPr>
          <w:spacing w:val="53"/>
        </w:rPr>
        <w:t xml:space="preserve"> </w:t>
      </w:r>
      <w:r w:rsidRPr="00A635F2">
        <w:t>di</w:t>
      </w:r>
      <w:r w:rsidRPr="00A635F2">
        <w:rPr>
          <w:spacing w:val="53"/>
        </w:rPr>
        <w:t xml:space="preserve"> </w:t>
      </w:r>
      <w:r w:rsidRPr="00A635F2">
        <w:t>emergenza</w:t>
      </w:r>
      <w:r w:rsidRPr="00A635F2">
        <w:rPr>
          <w:spacing w:val="53"/>
        </w:rPr>
        <w:t xml:space="preserve"> </w:t>
      </w:r>
      <w:r w:rsidRPr="00A635F2">
        <w:t>sismica</w:t>
      </w:r>
      <w:r w:rsidRPr="00A635F2">
        <w:rPr>
          <w:spacing w:val="53"/>
        </w:rPr>
        <w:t xml:space="preserve"> </w:t>
      </w:r>
      <w:r w:rsidRPr="00A635F2">
        <w:t>di</w:t>
      </w:r>
      <w:r w:rsidRPr="00A635F2">
        <w:rPr>
          <w:spacing w:val="54"/>
        </w:rPr>
        <w:t xml:space="preserve"> </w:t>
      </w:r>
      <w:r w:rsidRPr="00A635F2">
        <w:t>cui</w:t>
      </w:r>
      <w:r w:rsidRPr="00A635F2">
        <w:rPr>
          <w:spacing w:val="53"/>
        </w:rPr>
        <w:t xml:space="preserve"> </w:t>
      </w:r>
      <w:r w:rsidRPr="00A635F2">
        <w:t>al</w:t>
      </w:r>
      <w:r w:rsidRPr="00A635F2">
        <w:rPr>
          <w:spacing w:val="-58"/>
        </w:rPr>
        <w:t xml:space="preserve"> </w:t>
      </w:r>
      <w:r w:rsidRPr="00A635F2">
        <w:t>comma 4-octies dell’art.1, del D.L.</w:t>
      </w:r>
      <w:r w:rsidRPr="00A635F2">
        <w:rPr>
          <w:spacing w:val="1"/>
        </w:rPr>
        <w:t xml:space="preserve"> </w:t>
      </w:r>
      <w:r w:rsidRPr="00A635F2">
        <w:t>17 ottobre 2016, n.</w:t>
      </w:r>
      <w:r w:rsidRPr="00A635F2">
        <w:rPr>
          <w:spacing w:val="1"/>
        </w:rPr>
        <w:t xml:space="preserve"> </w:t>
      </w:r>
      <w:r w:rsidRPr="00A635F2">
        <w:t>189, per supportare le attività definite dal</w:t>
      </w:r>
      <w:r w:rsidRPr="00A635F2">
        <w:rPr>
          <w:spacing w:val="1"/>
        </w:rPr>
        <w:t xml:space="preserve"> </w:t>
      </w:r>
      <w:r w:rsidRPr="00A635F2">
        <w:t>Piano</w:t>
      </w:r>
      <w:r w:rsidRPr="00A635F2">
        <w:rPr>
          <w:spacing w:val="-2"/>
        </w:rPr>
        <w:t xml:space="preserve"> </w:t>
      </w:r>
      <w:r w:rsidRPr="00A635F2">
        <w:t>nazionale</w:t>
      </w:r>
      <w:r w:rsidRPr="00A635F2">
        <w:rPr>
          <w:spacing w:val="-1"/>
        </w:rPr>
        <w:t xml:space="preserve"> </w:t>
      </w:r>
      <w:r w:rsidRPr="00A635F2">
        <w:t>complementare</w:t>
      </w:r>
      <w:r w:rsidRPr="00A635F2">
        <w:rPr>
          <w:spacing w:val="-1"/>
        </w:rPr>
        <w:t xml:space="preserve"> </w:t>
      </w:r>
      <w:r w:rsidRPr="00A635F2">
        <w:t>al</w:t>
      </w:r>
      <w:r w:rsidRPr="00A635F2">
        <w:rPr>
          <w:spacing w:val="-1"/>
        </w:rPr>
        <w:t xml:space="preserve"> </w:t>
      </w:r>
      <w:r w:rsidRPr="00A635F2">
        <w:t>PNRR</w:t>
      </w:r>
      <w:r w:rsidRPr="00A635F2">
        <w:rPr>
          <w:spacing w:val="-2"/>
        </w:rPr>
        <w:t xml:space="preserve"> </w:t>
      </w:r>
      <w:r w:rsidRPr="00A635F2">
        <w:t>per i</w:t>
      </w:r>
      <w:r w:rsidRPr="00A635F2">
        <w:rPr>
          <w:spacing w:val="-1"/>
        </w:rPr>
        <w:t xml:space="preserve"> </w:t>
      </w:r>
      <w:r w:rsidRPr="00A635F2">
        <w:t>territori</w:t>
      </w:r>
      <w:r w:rsidRPr="00A635F2">
        <w:rPr>
          <w:spacing w:val="-1"/>
        </w:rPr>
        <w:t xml:space="preserve"> </w:t>
      </w:r>
      <w:r w:rsidRPr="00A635F2">
        <w:t>colpiti</w:t>
      </w:r>
      <w:r w:rsidRPr="00A635F2">
        <w:rPr>
          <w:spacing w:val="-1"/>
        </w:rPr>
        <w:t xml:space="preserve"> </w:t>
      </w:r>
      <w:r w:rsidRPr="00A635F2">
        <w:t>dal</w:t>
      </w:r>
      <w:r w:rsidRPr="00A635F2">
        <w:rPr>
          <w:spacing w:val="-1"/>
        </w:rPr>
        <w:t xml:space="preserve"> </w:t>
      </w:r>
      <w:r w:rsidRPr="00A635F2">
        <w:t>sisma</w:t>
      </w:r>
      <w:r w:rsidRPr="00A635F2">
        <w:rPr>
          <w:spacing w:val="-2"/>
        </w:rPr>
        <w:t xml:space="preserve"> </w:t>
      </w:r>
      <w:r w:rsidRPr="00A635F2">
        <w:t>2009 e</w:t>
      </w:r>
      <w:r w:rsidRPr="00A635F2">
        <w:rPr>
          <w:spacing w:val="-1"/>
        </w:rPr>
        <w:t xml:space="preserve"> </w:t>
      </w:r>
      <w:r w:rsidRPr="00A635F2">
        <w:t>dal</w:t>
      </w:r>
      <w:r w:rsidRPr="00A635F2">
        <w:rPr>
          <w:spacing w:val="-1"/>
        </w:rPr>
        <w:t xml:space="preserve"> </w:t>
      </w:r>
      <w:r w:rsidRPr="00A635F2">
        <w:t>sisma</w:t>
      </w:r>
      <w:r w:rsidRPr="00A635F2">
        <w:rPr>
          <w:spacing w:val="-2"/>
        </w:rPr>
        <w:t xml:space="preserve"> </w:t>
      </w:r>
      <w:r w:rsidRPr="00A635F2">
        <w:t>2016</w:t>
      </w:r>
      <w:r w:rsidRPr="00A635F2">
        <w:rPr>
          <w:b/>
        </w:rPr>
        <w:t>;</w:t>
      </w:r>
    </w:p>
    <w:p w:rsidR="0055629D" w:rsidRDefault="0055629D" w:rsidP="0055629D">
      <w:pPr>
        <w:pStyle w:val="Corpotesto"/>
        <w:ind w:left="174" w:right="111"/>
        <w:jc w:val="both"/>
      </w:pPr>
      <w:r>
        <w:t>Sono applicate le precedenze e le preferenze previste dalle vigenti disposizioni di legge in materia di</w:t>
      </w:r>
      <w:r>
        <w:rPr>
          <w:spacing w:val="1"/>
        </w:rPr>
        <w:t xml:space="preserve"> </w:t>
      </w:r>
      <w:r>
        <w:t>concorsi pubblici, a condizione che siano dichiarate al momento della presentazione della domanda di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 presente</w:t>
      </w:r>
      <w:r>
        <w:rPr>
          <w:spacing w:val="-1"/>
        </w:rPr>
        <w:t xml:space="preserve"> </w:t>
      </w:r>
      <w:r>
        <w:t>concorso.</w:t>
      </w:r>
    </w:p>
    <w:p w:rsidR="0055629D" w:rsidRPr="0055629D" w:rsidRDefault="0055629D" w:rsidP="0055629D">
      <w:pPr>
        <w:pStyle w:val="Corpotesto"/>
        <w:ind w:left="174" w:right="111"/>
        <w:jc w:val="both"/>
        <w:rPr>
          <w:b/>
        </w:rPr>
      </w:pPr>
      <w:r>
        <w:t>L’Amministrazione provinciale garantisce pari opportunità tra uomini e donne ai sensi del D. Lgs. 11</w:t>
      </w:r>
      <w:r>
        <w:rPr>
          <w:spacing w:val="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n. 198.</w:t>
      </w:r>
    </w:p>
    <w:p w:rsidR="0055629D" w:rsidRDefault="0055629D" w:rsidP="0055629D">
      <w:pPr>
        <w:pStyle w:val="Corpotesto"/>
        <w:spacing w:before="7"/>
        <w:ind w:left="0"/>
      </w:pPr>
    </w:p>
    <w:p w:rsidR="0055629D" w:rsidRDefault="0055629D" w:rsidP="0055629D">
      <w:pPr>
        <w:pStyle w:val="Corpotesto"/>
        <w:spacing w:line="247" w:lineRule="auto"/>
        <w:ind w:right="141"/>
        <w:jc w:val="both"/>
      </w:pPr>
      <w:r>
        <w:t>Ai sensi dell’art.6 del D.P.R. n. 487/1994, come da ultimo modificato dal D.P.R. n. 82/2023, alla 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31/12/2023,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percentuale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“Funzionario</w:t>
      </w:r>
      <w:r>
        <w:rPr>
          <w:spacing w:val="1"/>
        </w:rPr>
        <w:t xml:space="preserve"> </w:t>
      </w:r>
      <w:r>
        <w:t>tecnico”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 seguente:</w:t>
      </w:r>
    </w:p>
    <w:p w:rsidR="0055629D" w:rsidRDefault="0055629D" w:rsidP="00F24FB1">
      <w:pPr>
        <w:spacing w:line="244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5"/>
        <w:gridCol w:w="2002"/>
      </w:tblGrid>
      <w:tr w:rsidR="0055629D" w:rsidTr="00210BF5">
        <w:trPr>
          <w:trHeight w:val="1989"/>
        </w:trPr>
        <w:tc>
          <w:tcPr>
            <w:tcW w:w="2002" w:type="dxa"/>
            <w:vAlign w:val="center"/>
          </w:tcPr>
          <w:p w:rsidR="0055629D" w:rsidRDefault="0055629D" w:rsidP="0055629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n. dipendenti Area funzionari ed elevate qualificazioni con profile tecnico</w:t>
            </w:r>
          </w:p>
        </w:tc>
        <w:tc>
          <w:tcPr>
            <w:tcW w:w="2002" w:type="dxa"/>
            <w:vAlign w:val="center"/>
          </w:tcPr>
          <w:p w:rsidR="0055629D" w:rsidRDefault="00210BF5" w:rsidP="00210BF5">
            <w:pPr>
              <w:pStyle w:val="TableParagraph"/>
              <w:tabs>
                <w:tab w:val="left" w:pos="640"/>
                <w:tab w:val="left" w:pos="1225"/>
              </w:tabs>
              <w:spacing w:line="247" w:lineRule="auto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 cui </w:t>
            </w:r>
            <w:r w:rsidR="0055629D">
              <w:rPr>
                <w:spacing w:val="-1"/>
                <w:sz w:val="24"/>
              </w:rPr>
              <w:t>genere</w:t>
            </w:r>
            <w:r w:rsidR="0055629D">
              <w:rPr>
                <w:spacing w:val="-57"/>
                <w:sz w:val="24"/>
              </w:rPr>
              <w:t xml:space="preserve"> </w:t>
            </w:r>
            <w:r w:rsidR="0055629D">
              <w:rPr>
                <w:sz w:val="24"/>
              </w:rPr>
              <w:t>maschile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2" w:type="dxa"/>
            <w:vAlign w:val="center"/>
          </w:tcPr>
          <w:p w:rsidR="0055629D" w:rsidRDefault="0055629D" w:rsidP="00210BF5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maschile</w:t>
            </w:r>
          </w:p>
        </w:tc>
        <w:tc>
          <w:tcPr>
            <w:tcW w:w="2005" w:type="dxa"/>
            <w:vAlign w:val="center"/>
          </w:tcPr>
          <w:p w:rsidR="0055629D" w:rsidRDefault="00210BF5" w:rsidP="00210BF5">
            <w:pPr>
              <w:pStyle w:val="TableParagraph"/>
              <w:tabs>
                <w:tab w:val="left" w:pos="640"/>
                <w:tab w:val="left" w:pos="1225"/>
              </w:tabs>
              <w:spacing w:line="247" w:lineRule="auto"/>
              <w:ind w:left="108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 cui </w:t>
            </w:r>
            <w:r w:rsidR="0055629D">
              <w:rPr>
                <w:spacing w:val="-1"/>
                <w:sz w:val="24"/>
              </w:rPr>
              <w:t>genere</w:t>
            </w:r>
            <w:r w:rsidR="0055629D">
              <w:rPr>
                <w:spacing w:val="-57"/>
                <w:sz w:val="24"/>
              </w:rPr>
              <w:t xml:space="preserve"> </w:t>
            </w:r>
            <w:r w:rsidR="0055629D">
              <w:rPr>
                <w:sz w:val="24"/>
              </w:rPr>
              <w:t>femminile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2" w:type="dxa"/>
            <w:vAlign w:val="center"/>
          </w:tcPr>
          <w:p w:rsidR="0055629D" w:rsidRDefault="0055629D" w:rsidP="00210BF5">
            <w:pPr>
              <w:pStyle w:val="TableParagraph"/>
              <w:tabs>
                <w:tab w:val="left" w:pos="1304"/>
              </w:tabs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%genere</w:t>
            </w:r>
          </w:p>
          <w:p w:rsidR="0055629D" w:rsidRDefault="0055629D" w:rsidP="00210BF5">
            <w:pPr>
              <w:pStyle w:val="TableParagraph"/>
              <w:spacing w:before="9"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femminile</w:t>
            </w:r>
          </w:p>
        </w:tc>
      </w:tr>
      <w:tr w:rsidR="0055629D" w:rsidTr="00A727CE">
        <w:trPr>
          <w:trHeight w:val="285"/>
        </w:trPr>
        <w:tc>
          <w:tcPr>
            <w:tcW w:w="2002" w:type="dxa"/>
          </w:tcPr>
          <w:p w:rsidR="0055629D" w:rsidRDefault="00407083" w:rsidP="004070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02" w:type="dxa"/>
          </w:tcPr>
          <w:p w:rsidR="0055629D" w:rsidRDefault="00407083" w:rsidP="004070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02" w:type="dxa"/>
          </w:tcPr>
          <w:p w:rsidR="0055629D" w:rsidRDefault="00407083" w:rsidP="0040708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05" w:type="dxa"/>
          </w:tcPr>
          <w:p w:rsidR="0055629D" w:rsidRDefault="00407083" w:rsidP="0040708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2" w:type="dxa"/>
          </w:tcPr>
          <w:p w:rsidR="0055629D" w:rsidRDefault="00407083" w:rsidP="00407083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210BF5" w:rsidRDefault="00210BF5" w:rsidP="00F24FB1">
      <w:pPr>
        <w:spacing w:line="244" w:lineRule="auto"/>
        <w:jc w:val="both"/>
        <w:rPr>
          <w:sz w:val="24"/>
          <w:szCs w:val="24"/>
        </w:rPr>
      </w:pPr>
    </w:p>
    <w:p w:rsidR="00210BF5" w:rsidRPr="004E505D" w:rsidRDefault="00210BF5" w:rsidP="00210BF5">
      <w:pPr>
        <w:pStyle w:val="Corpotesto"/>
        <w:spacing w:before="68" w:line="237" w:lineRule="auto"/>
        <w:ind w:right="194"/>
      </w:pPr>
      <w:r w:rsidRPr="004E505D">
        <w:t>Pertanto,</w:t>
      </w:r>
      <w:r w:rsidRPr="004E505D">
        <w:rPr>
          <w:spacing w:val="14"/>
        </w:rPr>
        <w:t xml:space="preserve"> </w:t>
      </w:r>
      <w:r w:rsidRPr="004E505D">
        <w:t>essendo</w:t>
      </w:r>
      <w:r w:rsidRPr="004E505D">
        <w:rPr>
          <w:spacing w:val="13"/>
        </w:rPr>
        <w:t xml:space="preserve"> </w:t>
      </w:r>
      <w:r w:rsidRPr="004E505D">
        <w:t>il</w:t>
      </w:r>
      <w:r w:rsidRPr="004E505D">
        <w:rPr>
          <w:spacing w:val="14"/>
        </w:rPr>
        <w:t xml:space="preserve"> </w:t>
      </w:r>
      <w:r w:rsidRPr="004E505D">
        <w:t>differenziale</w:t>
      </w:r>
      <w:r w:rsidRPr="004E505D">
        <w:rPr>
          <w:spacing w:val="13"/>
        </w:rPr>
        <w:t xml:space="preserve"> </w:t>
      </w:r>
      <w:r w:rsidRPr="004E505D">
        <w:t>tra</w:t>
      </w:r>
      <w:r w:rsidRPr="004E505D">
        <w:rPr>
          <w:spacing w:val="13"/>
        </w:rPr>
        <w:t xml:space="preserve"> </w:t>
      </w:r>
      <w:r w:rsidRPr="004E505D">
        <w:t>i</w:t>
      </w:r>
      <w:r w:rsidRPr="004E505D">
        <w:rPr>
          <w:spacing w:val="18"/>
        </w:rPr>
        <w:t xml:space="preserve"> </w:t>
      </w:r>
      <w:r w:rsidRPr="004E505D">
        <w:t>generi</w:t>
      </w:r>
      <w:r w:rsidRPr="004E505D">
        <w:rPr>
          <w:spacing w:val="16"/>
        </w:rPr>
        <w:t xml:space="preserve"> </w:t>
      </w:r>
      <w:r w:rsidRPr="004E505D">
        <w:t>superiore</w:t>
      </w:r>
      <w:r w:rsidRPr="004E505D">
        <w:rPr>
          <w:spacing w:val="15"/>
        </w:rPr>
        <w:t xml:space="preserve"> </w:t>
      </w:r>
      <w:r w:rsidRPr="004E505D">
        <w:t>al</w:t>
      </w:r>
      <w:r w:rsidRPr="004E505D">
        <w:rPr>
          <w:spacing w:val="14"/>
        </w:rPr>
        <w:t xml:space="preserve"> </w:t>
      </w:r>
      <w:r w:rsidRPr="004E505D">
        <w:t>30%,</w:t>
      </w:r>
      <w:r w:rsidRPr="004E505D">
        <w:rPr>
          <w:spacing w:val="14"/>
        </w:rPr>
        <w:t xml:space="preserve"> </w:t>
      </w:r>
      <w:r w:rsidRPr="004E505D">
        <w:t>trova</w:t>
      </w:r>
      <w:r w:rsidRPr="004E505D">
        <w:rPr>
          <w:spacing w:val="13"/>
        </w:rPr>
        <w:t xml:space="preserve"> </w:t>
      </w:r>
      <w:r w:rsidRPr="004E505D">
        <w:t>applicazione</w:t>
      </w:r>
      <w:r w:rsidRPr="004E505D">
        <w:rPr>
          <w:spacing w:val="13"/>
        </w:rPr>
        <w:t xml:space="preserve"> </w:t>
      </w:r>
      <w:r w:rsidRPr="004E505D">
        <w:t>il</w:t>
      </w:r>
      <w:r w:rsidRPr="004E505D">
        <w:rPr>
          <w:spacing w:val="14"/>
        </w:rPr>
        <w:t xml:space="preserve"> </w:t>
      </w:r>
      <w:r w:rsidRPr="004E505D">
        <w:t>titolo</w:t>
      </w:r>
      <w:r w:rsidRPr="004E505D">
        <w:rPr>
          <w:spacing w:val="14"/>
        </w:rPr>
        <w:t xml:space="preserve"> </w:t>
      </w:r>
      <w:r w:rsidRPr="004E505D">
        <w:t>di</w:t>
      </w:r>
      <w:r w:rsidRPr="004E505D">
        <w:rPr>
          <w:spacing w:val="-57"/>
        </w:rPr>
        <w:t xml:space="preserve"> </w:t>
      </w:r>
      <w:r w:rsidRPr="004E505D">
        <w:t>preferenza</w:t>
      </w:r>
      <w:r w:rsidRPr="004E505D">
        <w:rPr>
          <w:spacing w:val="20"/>
        </w:rPr>
        <w:t xml:space="preserve"> </w:t>
      </w:r>
      <w:r w:rsidRPr="004E505D">
        <w:t>di</w:t>
      </w:r>
      <w:r w:rsidRPr="004E505D">
        <w:rPr>
          <w:spacing w:val="24"/>
        </w:rPr>
        <w:t xml:space="preserve"> </w:t>
      </w:r>
      <w:r w:rsidRPr="004E505D">
        <w:t>cui</w:t>
      </w:r>
      <w:r w:rsidRPr="004E505D">
        <w:rPr>
          <w:spacing w:val="21"/>
        </w:rPr>
        <w:t xml:space="preserve"> </w:t>
      </w:r>
      <w:r w:rsidRPr="004E505D">
        <w:t>all’art.5,</w:t>
      </w:r>
      <w:r w:rsidRPr="004E505D">
        <w:rPr>
          <w:spacing w:val="21"/>
        </w:rPr>
        <w:t xml:space="preserve"> </w:t>
      </w:r>
      <w:r w:rsidRPr="004E505D">
        <w:t>comma</w:t>
      </w:r>
      <w:r w:rsidRPr="004E505D">
        <w:rPr>
          <w:spacing w:val="20"/>
        </w:rPr>
        <w:t xml:space="preserve"> </w:t>
      </w:r>
      <w:r w:rsidRPr="004E505D">
        <w:t>4,</w:t>
      </w:r>
      <w:r w:rsidRPr="004E505D">
        <w:rPr>
          <w:spacing w:val="21"/>
        </w:rPr>
        <w:t xml:space="preserve"> </w:t>
      </w:r>
      <w:r w:rsidRPr="004E505D">
        <w:t>lett.</w:t>
      </w:r>
      <w:r w:rsidRPr="004E505D">
        <w:rPr>
          <w:spacing w:val="21"/>
        </w:rPr>
        <w:t xml:space="preserve"> </w:t>
      </w:r>
      <w:r w:rsidRPr="004E505D">
        <w:t>o)</w:t>
      </w:r>
      <w:r w:rsidRPr="004E505D">
        <w:rPr>
          <w:spacing w:val="20"/>
        </w:rPr>
        <w:t xml:space="preserve"> </w:t>
      </w:r>
      <w:r w:rsidRPr="004E505D">
        <w:t>del</w:t>
      </w:r>
      <w:r w:rsidRPr="004E505D">
        <w:rPr>
          <w:spacing w:val="24"/>
        </w:rPr>
        <w:t xml:space="preserve"> </w:t>
      </w:r>
      <w:r w:rsidRPr="004E505D">
        <w:t>D.P.R.</w:t>
      </w:r>
      <w:r w:rsidRPr="004E505D">
        <w:rPr>
          <w:spacing w:val="21"/>
        </w:rPr>
        <w:t xml:space="preserve"> </w:t>
      </w:r>
      <w:r w:rsidRPr="004E505D">
        <w:t>n.</w:t>
      </w:r>
      <w:r w:rsidRPr="004E505D">
        <w:rPr>
          <w:spacing w:val="21"/>
        </w:rPr>
        <w:t xml:space="preserve"> </w:t>
      </w:r>
      <w:r w:rsidRPr="004E505D">
        <w:t>487/1994,</w:t>
      </w:r>
      <w:r w:rsidRPr="004E505D">
        <w:rPr>
          <w:spacing w:val="21"/>
        </w:rPr>
        <w:t xml:space="preserve"> </w:t>
      </w:r>
      <w:r w:rsidRPr="004E505D">
        <w:t>come</w:t>
      </w:r>
      <w:r w:rsidRPr="004E505D">
        <w:rPr>
          <w:spacing w:val="20"/>
        </w:rPr>
        <w:t xml:space="preserve"> </w:t>
      </w:r>
      <w:r w:rsidRPr="004E505D">
        <w:t>da</w:t>
      </w:r>
      <w:r w:rsidRPr="004E505D">
        <w:rPr>
          <w:spacing w:val="22"/>
        </w:rPr>
        <w:t xml:space="preserve"> </w:t>
      </w:r>
      <w:r w:rsidRPr="004E505D">
        <w:t>ultimo</w:t>
      </w:r>
      <w:r w:rsidRPr="004E505D">
        <w:rPr>
          <w:spacing w:val="21"/>
        </w:rPr>
        <w:t xml:space="preserve"> </w:t>
      </w:r>
      <w:r w:rsidRPr="004E505D">
        <w:t>modificato</w:t>
      </w:r>
      <w:r w:rsidRPr="004E505D">
        <w:rPr>
          <w:spacing w:val="21"/>
        </w:rPr>
        <w:t xml:space="preserve"> </w:t>
      </w:r>
      <w:r w:rsidRPr="004E505D">
        <w:t>dal</w:t>
      </w:r>
    </w:p>
    <w:p w:rsidR="00210BF5" w:rsidRPr="004E505D" w:rsidRDefault="00210BF5" w:rsidP="005D671A">
      <w:pPr>
        <w:pStyle w:val="Corpotesto"/>
        <w:spacing w:before="1"/>
      </w:pPr>
      <w:r w:rsidRPr="004E505D">
        <w:t>D.P.R.</w:t>
      </w:r>
      <w:r w:rsidRPr="004E505D">
        <w:rPr>
          <w:spacing w:val="-1"/>
        </w:rPr>
        <w:t xml:space="preserve"> </w:t>
      </w:r>
      <w:r w:rsidRPr="004E505D">
        <w:t>n. 82/2023,</w:t>
      </w:r>
      <w:r w:rsidRPr="004E505D">
        <w:rPr>
          <w:spacing w:val="-1"/>
        </w:rPr>
        <w:t xml:space="preserve"> </w:t>
      </w:r>
      <w:r w:rsidRPr="004E505D">
        <w:t>in favore</w:t>
      </w:r>
      <w:r w:rsidRPr="004E505D">
        <w:rPr>
          <w:spacing w:val="-3"/>
        </w:rPr>
        <w:t xml:space="preserve"> </w:t>
      </w:r>
      <w:r w:rsidRPr="004E505D">
        <w:t>del genere</w:t>
      </w:r>
      <w:r w:rsidRPr="004E505D">
        <w:rPr>
          <w:spacing w:val="-1"/>
        </w:rPr>
        <w:t xml:space="preserve"> </w:t>
      </w:r>
      <w:r w:rsidR="004E505D">
        <w:t>femminile</w:t>
      </w:r>
      <w:r w:rsidR="005D671A" w:rsidRPr="004E505D">
        <w:t>.</w:t>
      </w:r>
    </w:p>
    <w:p w:rsidR="00210BF5" w:rsidRPr="005D671A" w:rsidRDefault="00210BF5" w:rsidP="005D671A">
      <w:pPr>
        <w:pStyle w:val="Corpotesto"/>
        <w:ind w:right="105"/>
        <w:jc w:val="both"/>
      </w:pP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disciplinate</w:t>
      </w:r>
      <w:r>
        <w:rPr>
          <w:spacing w:val="1"/>
        </w:rPr>
        <w:t xml:space="preserve"> </w:t>
      </w:r>
      <w:r>
        <w:t>dal</w:t>
      </w:r>
      <w:r>
        <w:rPr>
          <w:spacing w:val="60"/>
        </w:rPr>
        <w:t xml:space="preserve"> </w:t>
      </w:r>
      <w:r>
        <w:t>presente</w:t>
      </w:r>
      <w:r>
        <w:rPr>
          <w:spacing w:val="-57"/>
        </w:rPr>
        <w:t xml:space="preserve">                              </w:t>
      </w:r>
      <w:r>
        <w:t>Avviso</w:t>
      </w:r>
      <w:r w:rsidR="005D671A">
        <w:t xml:space="preserve"> che costituisce </w:t>
      </w:r>
      <w:r w:rsidR="005D671A" w:rsidRPr="005D671A">
        <w:rPr>
          <w:i/>
        </w:rPr>
        <w:t>lex specialis</w:t>
      </w:r>
      <w:r>
        <w:t xml:space="preserve"> e, per quanto non espressamente previsto, dalle norme di legge e regolamentari vigenti in</w:t>
      </w:r>
      <w:r>
        <w:rPr>
          <w:spacing w:val="1"/>
        </w:rPr>
        <w:t xml:space="preserve"> </w:t>
      </w:r>
      <w:r>
        <w:t>materia di accesso agli impieghi nelle Pubbliche Amministrazioni e di svolgimento delle procedure</w:t>
      </w:r>
      <w:r>
        <w:rPr>
          <w:spacing w:val="1"/>
        </w:rPr>
        <w:t xml:space="preserve"> </w:t>
      </w:r>
      <w:r w:rsidR="005D671A">
        <w:t>selettive.</w:t>
      </w:r>
    </w:p>
    <w:p w:rsidR="00210BF5" w:rsidRDefault="00210BF5" w:rsidP="00210BF5">
      <w:pPr>
        <w:pStyle w:val="Corpotesto"/>
        <w:ind w:right="105"/>
        <w:jc w:val="both"/>
      </w:pPr>
      <w:r>
        <w:t>L’assunzione ai sensi dell’art. 50 bis del D.L. 189/2016 è subordinata</w:t>
      </w:r>
      <w:r>
        <w:rPr>
          <w:spacing w:val="60"/>
        </w:rPr>
        <w:t xml:space="preserve"> </w:t>
      </w:r>
      <w:r>
        <w:t>alle esigenze disciplinate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sul terremoto</w:t>
      </w:r>
      <w:r>
        <w:rPr>
          <w:spacing w:val="-1"/>
        </w:rPr>
        <w:t xml:space="preserve"> </w:t>
      </w:r>
      <w:r>
        <w:t>del Centro</w:t>
      </w:r>
      <w:r>
        <w:rPr>
          <w:spacing w:val="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2016 e</w:t>
      </w:r>
      <w:r>
        <w:rPr>
          <w:spacing w:val="-2"/>
        </w:rPr>
        <w:t xml:space="preserve"> </w:t>
      </w:r>
      <w:r>
        <w:t>al relativo</w:t>
      </w:r>
      <w:r>
        <w:rPr>
          <w:spacing w:val="-1"/>
        </w:rPr>
        <w:t xml:space="preserve"> </w:t>
      </w:r>
      <w:r>
        <w:t>stanziamento</w:t>
      </w:r>
      <w:r>
        <w:rPr>
          <w:spacing w:val="-1"/>
        </w:rPr>
        <w:t xml:space="preserve"> </w:t>
      </w:r>
      <w:r>
        <w:t>di fondi.</w:t>
      </w:r>
    </w:p>
    <w:p w:rsidR="00210BF5" w:rsidRPr="004E505D" w:rsidRDefault="00210BF5" w:rsidP="00210BF5">
      <w:pPr>
        <w:pStyle w:val="Corpotesto"/>
        <w:ind w:right="103"/>
        <w:jc w:val="both"/>
      </w:pPr>
      <w:r w:rsidRPr="004E505D">
        <w:t>In caso di assunzione per l’attuazione dei progetti collegati al PNRR/PNC la normativa prevede che</w:t>
      </w:r>
      <w:r w:rsidRPr="004E505D">
        <w:rPr>
          <w:spacing w:val="1"/>
        </w:rPr>
        <w:t xml:space="preserve"> </w:t>
      </w:r>
      <w:r w:rsidRPr="004E505D">
        <w:t>i</w:t>
      </w:r>
      <w:r w:rsidRPr="004E505D">
        <w:rPr>
          <w:spacing w:val="1"/>
        </w:rPr>
        <w:t xml:space="preserve"> </w:t>
      </w:r>
      <w:r w:rsidRPr="004E505D">
        <w:t>contratti</w:t>
      </w:r>
      <w:r w:rsidRPr="004E505D">
        <w:rPr>
          <w:spacing w:val="1"/>
        </w:rPr>
        <w:t xml:space="preserve"> </w:t>
      </w:r>
      <w:r w:rsidRPr="004E505D">
        <w:t>possono</w:t>
      </w:r>
      <w:r w:rsidRPr="004E505D">
        <w:rPr>
          <w:spacing w:val="1"/>
        </w:rPr>
        <w:t xml:space="preserve"> </w:t>
      </w:r>
      <w:r w:rsidRPr="004E505D">
        <w:t>essere</w:t>
      </w:r>
      <w:r w:rsidRPr="004E505D">
        <w:rPr>
          <w:spacing w:val="1"/>
        </w:rPr>
        <w:t xml:space="preserve"> </w:t>
      </w:r>
      <w:r w:rsidRPr="004E505D">
        <w:t>stipulati</w:t>
      </w:r>
      <w:r w:rsidRPr="004E505D">
        <w:rPr>
          <w:spacing w:val="1"/>
        </w:rPr>
        <w:t xml:space="preserve"> </w:t>
      </w:r>
      <w:r w:rsidRPr="004E505D">
        <w:t>anche</w:t>
      </w:r>
      <w:r w:rsidRPr="004E505D">
        <w:rPr>
          <w:spacing w:val="1"/>
        </w:rPr>
        <w:t xml:space="preserve"> </w:t>
      </w:r>
      <w:r w:rsidRPr="004E505D">
        <w:t>per</w:t>
      </w:r>
      <w:r w:rsidRPr="004E505D">
        <w:rPr>
          <w:spacing w:val="1"/>
        </w:rPr>
        <w:t xml:space="preserve"> </w:t>
      </w:r>
      <w:r w:rsidRPr="004E505D">
        <w:t>un</w:t>
      </w:r>
      <w:r w:rsidRPr="004E505D">
        <w:rPr>
          <w:spacing w:val="1"/>
        </w:rPr>
        <w:t xml:space="preserve"> </w:t>
      </w:r>
      <w:r w:rsidRPr="004E505D">
        <w:t>periodo</w:t>
      </w:r>
      <w:r w:rsidRPr="004E505D">
        <w:rPr>
          <w:spacing w:val="1"/>
        </w:rPr>
        <w:t xml:space="preserve"> </w:t>
      </w:r>
      <w:r w:rsidRPr="004E505D">
        <w:t>superiore</w:t>
      </w:r>
      <w:r w:rsidRPr="004E505D">
        <w:rPr>
          <w:spacing w:val="1"/>
        </w:rPr>
        <w:t xml:space="preserve"> </w:t>
      </w:r>
      <w:r w:rsidRPr="004E505D">
        <w:t>a</w:t>
      </w:r>
      <w:r w:rsidRPr="004E505D">
        <w:rPr>
          <w:spacing w:val="1"/>
        </w:rPr>
        <w:t xml:space="preserve"> </w:t>
      </w:r>
      <w:r w:rsidRPr="004E505D">
        <w:t>trentasei</w:t>
      </w:r>
      <w:r w:rsidRPr="004E505D">
        <w:rPr>
          <w:spacing w:val="1"/>
        </w:rPr>
        <w:t xml:space="preserve"> </w:t>
      </w:r>
      <w:r w:rsidRPr="004E505D">
        <w:t>mesi,</w:t>
      </w:r>
      <w:r w:rsidRPr="004E505D">
        <w:rPr>
          <w:spacing w:val="1"/>
        </w:rPr>
        <w:t xml:space="preserve"> </w:t>
      </w:r>
      <w:r w:rsidRPr="004E505D">
        <w:t>ma</w:t>
      </w:r>
      <w:r w:rsidRPr="004E505D">
        <w:rPr>
          <w:spacing w:val="1"/>
        </w:rPr>
        <w:t xml:space="preserve"> </w:t>
      </w:r>
      <w:r w:rsidRPr="004E505D">
        <w:t>non</w:t>
      </w:r>
      <w:r w:rsidRPr="004E505D">
        <w:rPr>
          <w:spacing w:val="1"/>
        </w:rPr>
        <w:t xml:space="preserve"> </w:t>
      </w:r>
      <w:r w:rsidRPr="004E505D">
        <w:t>eccendente</w:t>
      </w:r>
      <w:r w:rsidRPr="004E505D">
        <w:rPr>
          <w:spacing w:val="56"/>
        </w:rPr>
        <w:t xml:space="preserve"> </w:t>
      </w:r>
      <w:r w:rsidRPr="004E505D">
        <w:t>la</w:t>
      </w:r>
      <w:r w:rsidRPr="004E505D">
        <w:rPr>
          <w:spacing w:val="57"/>
        </w:rPr>
        <w:t xml:space="preserve"> </w:t>
      </w:r>
      <w:r w:rsidRPr="004E505D">
        <w:t>durata</w:t>
      </w:r>
      <w:r w:rsidRPr="004E505D">
        <w:rPr>
          <w:spacing w:val="57"/>
        </w:rPr>
        <w:t xml:space="preserve"> </w:t>
      </w:r>
      <w:r w:rsidRPr="004E505D">
        <w:t>di  attuazione</w:t>
      </w:r>
      <w:r w:rsidRPr="004E505D">
        <w:rPr>
          <w:spacing w:val="57"/>
        </w:rPr>
        <w:t xml:space="preserve"> </w:t>
      </w:r>
      <w:r w:rsidRPr="004E505D">
        <w:t>dei</w:t>
      </w:r>
      <w:r w:rsidRPr="004E505D">
        <w:rPr>
          <w:spacing w:val="57"/>
        </w:rPr>
        <w:t xml:space="preserve"> </w:t>
      </w:r>
      <w:r w:rsidRPr="004E505D">
        <w:t>progetti</w:t>
      </w:r>
      <w:r w:rsidRPr="004E505D">
        <w:rPr>
          <w:spacing w:val="58"/>
        </w:rPr>
        <w:t xml:space="preserve"> </w:t>
      </w:r>
      <w:r w:rsidRPr="004E505D">
        <w:t>di</w:t>
      </w:r>
      <w:r w:rsidRPr="004E505D">
        <w:rPr>
          <w:spacing w:val="58"/>
        </w:rPr>
        <w:t xml:space="preserve"> </w:t>
      </w:r>
      <w:r w:rsidRPr="004E505D">
        <w:t>competenza</w:t>
      </w:r>
      <w:r w:rsidRPr="004E505D">
        <w:rPr>
          <w:spacing w:val="57"/>
        </w:rPr>
        <w:t xml:space="preserve"> </w:t>
      </w:r>
      <w:r w:rsidRPr="004E505D">
        <w:t>delle</w:t>
      </w:r>
      <w:r w:rsidRPr="004E505D">
        <w:rPr>
          <w:spacing w:val="57"/>
        </w:rPr>
        <w:t xml:space="preserve"> </w:t>
      </w:r>
      <w:r w:rsidRPr="004E505D">
        <w:t>singole</w:t>
      </w:r>
      <w:r w:rsidRPr="004E505D">
        <w:rPr>
          <w:spacing w:val="56"/>
        </w:rPr>
        <w:t xml:space="preserve"> </w:t>
      </w:r>
      <w:r w:rsidRPr="004E505D">
        <w:t>amministrazioni</w:t>
      </w:r>
      <w:r w:rsidRPr="004E505D">
        <w:rPr>
          <w:spacing w:val="58"/>
        </w:rPr>
        <w:t xml:space="preserve"> </w:t>
      </w:r>
      <w:r w:rsidRPr="004E505D">
        <w:t>e</w:t>
      </w:r>
      <w:r w:rsidRPr="004E505D">
        <w:rPr>
          <w:spacing w:val="-57"/>
        </w:rPr>
        <w:t xml:space="preserve"> </w:t>
      </w:r>
      <w:r w:rsidRPr="004E505D">
        <w:t>comunque</w:t>
      </w:r>
      <w:r w:rsidRPr="004E505D">
        <w:rPr>
          <w:spacing w:val="-2"/>
        </w:rPr>
        <w:t xml:space="preserve"> </w:t>
      </w:r>
      <w:r w:rsidRPr="004E505D">
        <w:t>non oltre</w:t>
      </w:r>
      <w:r w:rsidRPr="004E505D">
        <w:rPr>
          <w:spacing w:val="-1"/>
        </w:rPr>
        <w:t xml:space="preserve"> </w:t>
      </w:r>
      <w:r w:rsidRPr="004E505D">
        <w:t>il 31 dicembre</w:t>
      </w:r>
      <w:r w:rsidRPr="004E505D">
        <w:rPr>
          <w:spacing w:val="-1"/>
        </w:rPr>
        <w:t xml:space="preserve"> </w:t>
      </w:r>
      <w:r w:rsidRPr="004E505D">
        <w:t>2026.</w:t>
      </w:r>
    </w:p>
    <w:p w:rsidR="00210BF5" w:rsidRDefault="00210BF5" w:rsidP="00210BF5">
      <w:pPr>
        <w:pStyle w:val="Corpotesto"/>
        <w:ind w:right="104"/>
        <w:jc w:val="both"/>
      </w:pP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implicita</w:t>
      </w:r>
      <w:r>
        <w:rPr>
          <w:spacing w:val="1"/>
        </w:rPr>
        <w:t xml:space="preserve"> </w:t>
      </w:r>
      <w:r>
        <w:t>l’accettazione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-57"/>
        </w:rPr>
        <w:t xml:space="preserve">                            </w:t>
      </w:r>
      <w:r>
        <w:t>previste</w:t>
      </w:r>
      <w:r>
        <w:rPr>
          <w:spacing w:val="-2"/>
        </w:rPr>
        <w:t xml:space="preserve"> </w:t>
      </w:r>
      <w:r>
        <w:t>dal presente</w:t>
      </w:r>
      <w:r>
        <w:rPr>
          <w:spacing w:val="-1"/>
        </w:rPr>
        <w:t xml:space="preserve"> </w:t>
      </w:r>
      <w:r>
        <w:t xml:space="preserve">Avviso che costituisce </w:t>
      </w:r>
      <w:r w:rsidRPr="00210BF5">
        <w:rPr>
          <w:i/>
        </w:rPr>
        <w:t>lex specialis</w:t>
      </w:r>
      <w:r>
        <w:t>.</w:t>
      </w:r>
    </w:p>
    <w:p w:rsidR="00210BF5" w:rsidRDefault="00210BF5" w:rsidP="00210BF5">
      <w:pPr>
        <w:pStyle w:val="Titolo1"/>
        <w:ind w:left="3247" w:right="3155" w:firstLine="1020"/>
      </w:pPr>
    </w:p>
    <w:p w:rsidR="00210BF5" w:rsidRDefault="00210BF5" w:rsidP="00210BF5">
      <w:pPr>
        <w:pStyle w:val="Titolo1"/>
        <w:ind w:left="3247" w:right="3155" w:firstLine="1020"/>
      </w:pPr>
      <w:r>
        <w:t>ARTICOLO 2</w:t>
      </w:r>
      <w:r>
        <w:rPr>
          <w:spacing w:val="1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ECONOMICO</w:t>
      </w:r>
    </w:p>
    <w:p w:rsidR="00210BF5" w:rsidRPr="00210BF5" w:rsidRDefault="00210BF5" w:rsidP="00210BF5">
      <w:pPr>
        <w:widowControl w:val="0"/>
        <w:tabs>
          <w:tab w:val="left" w:pos="424"/>
        </w:tabs>
        <w:autoSpaceDE w:val="0"/>
        <w:autoSpaceDN w:val="0"/>
        <w:spacing w:before="2" w:after="0" w:line="240" w:lineRule="auto"/>
        <w:ind w:left="430" w:right="204"/>
        <w:rPr>
          <w:rFonts w:ascii="Times New Roman" w:eastAsia="Times New Roman" w:hAnsi="Times New Roman" w:cs="Times New Roman"/>
          <w:sz w:val="24"/>
        </w:rPr>
      </w:pPr>
    </w:p>
    <w:p w:rsidR="00210BF5" w:rsidRDefault="00210BF5" w:rsidP="00210BF5">
      <w:pPr>
        <w:pStyle w:val="Corpotesto"/>
        <w:ind w:right="104"/>
        <w:jc w:val="both"/>
      </w:pPr>
      <w:r>
        <w:t>Il rapporto di lavoro è regolato da un contratto individuale e ad esso si applicano le disposizioni di</w:t>
      </w:r>
      <w:r>
        <w:rPr>
          <w:spacing w:val="1"/>
        </w:rPr>
        <w:t xml:space="preserve"> </w:t>
      </w:r>
      <w:r>
        <w:t>legge sul lavoro alle dipendenze delle pubbliche amministrazioni e le clausole dei contratti collettivi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personale</w:t>
      </w:r>
      <w:r>
        <w:rPr>
          <w:spacing w:val="-1"/>
        </w:rPr>
        <w:t xml:space="preserve"> </w:t>
      </w:r>
      <w:r>
        <w:t>del comparto Funzioni locali.</w:t>
      </w:r>
    </w:p>
    <w:p w:rsidR="00210BF5" w:rsidRDefault="00210BF5" w:rsidP="00210BF5">
      <w:pPr>
        <w:pStyle w:val="Corpotesto"/>
        <w:ind w:right="107" w:hanging="1"/>
        <w:jc w:val="both"/>
      </w:pPr>
      <w:r>
        <w:t>Il trattamento economico lordo annuo è stabilito dai vigenti contratti collettivi per il personale del</w:t>
      </w:r>
      <w:r>
        <w:rPr>
          <w:spacing w:val="1"/>
        </w:rPr>
        <w:t xml:space="preserve"> </w:t>
      </w:r>
      <w:r>
        <w:t>comparto Funzioni Locali ed è costituito dallo stipendio tabellare, oltre che dall’assegno familiare</w:t>
      </w:r>
      <w:r>
        <w:rPr>
          <w:spacing w:val="1"/>
        </w:rPr>
        <w:t xml:space="preserve"> </w:t>
      </w:r>
      <w:r>
        <w:t>(se spettante), la tredicesima mensilità, nonché ogni altra indennità e/o emolumento, se e in quanto</w:t>
      </w:r>
      <w:r>
        <w:rPr>
          <w:spacing w:val="1"/>
        </w:rPr>
        <w:t xml:space="preserve"> </w:t>
      </w:r>
      <w:r>
        <w:t>dovuto,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 dal</w:t>
      </w:r>
      <w:r>
        <w:rPr>
          <w:spacing w:val="2"/>
        </w:rPr>
        <w:t xml:space="preserve"> </w:t>
      </w:r>
      <w:r>
        <w:t>contratto collettivo.</w:t>
      </w:r>
    </w:p>
    <w:p w:rsidR="00210BF5" w:rsidRDefault="00210BF5" w:rsidP="00210BF5">
      <w:pPr>
        <w:pStyle w:val="Corpotesto"/>
        <w:jc w:val="both"/>
      </w:pPr>
      <w:r>
        <w:t>Gli emolumenti sono sottoposti alle ritenute fiscali, previdenziali ed assistenziali a norma di legge.</w:t>
      </w:r>
      <w:r>
        <w:rPr>
          <w:spacing w:val="1"/>
        </w:rPr>
        <w:t xml:space="preserve"> </w:t>
      </w:r>
      <w:r>
        <w:t>Nello</w:t>
      </w:r>
      <w:r>
        <w:rPr>
          <w:spacing w:val="16"/>
        </w:rPr>
        <w:t xml:space="preserve"> </w:t>
      </w:r>
      <w:r>
        <w:t>specifico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quello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l’area</w:t>
      </w:r>
      <w:r>
        <w:rPr>
          <w:spacing w:val="16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funzionari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elevate</w:t>
      </w:r>
      <w:r>
        <w:rPr>
          <w:spacing w:val="-57"/>
        </w:rPr>
        <w:t xml:space="preserve"> </w:t>
      </w:r>
      <w:r>
        <w:t>qualificazioni</w:t>
      </w:r>
      <w:r>
        <w:rPr>
          <w:spacing w:val="36"/>
        </w:rPr>
        <w:t xml:space="preserve"> </w:t>
      </w:r>
      <w:r>
        <w:t>(ex</w:t>
      </w:r>
      <w:r>
        <w:rPr>
          <w:spacing w:val="37"/>
        </w:rPr>
        <w:t xml:space="preserve"> </w:t>
      </w:r>
      <w:r>
        <w:t>categoria</w:t>
      </w:r>
      <w:r>
        <w:rPr>
          <w:spacing w:val="35"/>
        </w:rPr>
        <w:t xml:space="preserve"> </w:t>
      </w:r>
      <w:r>
        <w:t>D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economico</w:t>
      </w:r>
      <w:r>
        <w:rPr>
          <w:spacing w:val="36"/>
        </w:rPr>
        <w:t xml:space="preserve"> </w:t>
      </w:r>
      <w:r>
        <w:t>tabellare</w:t>
      </w:r>
      <w:r>
        <w:rPr>
          <w:spacing w:val="35"/>
        </w:rPr>
        <w:t xml:space="preserve"> </w:t>
      </w:r>
      <w:r>
        <w:t>iniziale</w:t>
      </w:r>
      <w:r>
        <w:rPr>
          <w:spacing w:val="37"/>
        </w:rPr>
        <w:t xml:space="preserve"> </w:t>
      </w:r>
      <w:r>
        <w:t>D1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C.C.N.L.</w:t>
      </w:r>
      <w:r>
        <w:rPr>
          <w:spacing w:val="3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locali,</w:t>
      </w:r>
      <w:r>
        <w:rPr>
          <w:spacing w:val="-1"/>
        </w:rPr>
        <w:t xml:space="preserve"> </w:t>
      </w:r>
      <w:r>
        <w:t>vigente 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stipulazione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lavoro).</w:t>
      </w:r>
    </w:p>
    <w:p w:rsidR="00210BF5" w:rsidRDefault="00210BF5" w:rsidP="00210BF5">
      <w:pPr>
        <w:pStyle w:val="Corpotesto"/>
        <w:jc w:val="both"/>
      </w:pPr>
      <w:r>
        <w:t>Il</w:t>
      </w:r>
      <w:r>
        <w:rPr>
          <w:spacing w:val="11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retributivo</w:t>
      </w:r>
      <w:r>
        <w:rPr>
          <w:spacing w:val="14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verranno</w:t>
      </w:r>
      <w:r>
        <w:rPr>
          <w:spacing w:val="12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dai</w:t>
      </w:r>
      <w:r>
        <w:rPr>
          <w:spacing w:val="12"/>
        </w:rPr>
        <w:t xml:space="preserve"> </w:t>
      </w:r>
      <w:r>
        <w:t>contratti</w:t>
      </w:r>
      <w:r>
        <w:rPr>
          <w:spacing w:val="12"/>
        </w:rPr>
        <w:t xml:space="preserve"> </w:t>
      </w:r>
      <w:r>
        <w:t>collettivi</w:t>
      </w:r>
      <w:r>
        <w:rPr>
          <w:spacing w:val="-57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di lavoro vigenti tempo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tempo.</w:t>
      </w:r>
    </w:p>
    <w:p w:rsidR="00210BF5" w:rsidRDefault="00210BF5" w:rsidP="00210BF5"/>
    <w:p w:rsidR="00210BF5" w:rsidRDefault="00210BF5" w:rsidP="00210BF5"/>
    <w:p w:rsidR="00FC06B7" w:rsidRDefault="006E11DA" w:rsidP="006E11DA">
      <w:pPr>
        <w:widowControl w:val="0"/>
        <w:autoSpaceDE w:val="0"/>
        <w:autoSpaceDN w:val="0"/>
        <w:spacing w:before="72" w:after="0" w:line="240" w:lineRule="auto"/>
        <w:ind w:left="3156" w:right="3066" w:firstLine="11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1DA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3</w:t>
      </w:r>
    </w:p>
    <w:p w:rsidR="006E11DA" w:rsidRPr="006E11DA" w:rsidRDefault="006E11DA" w:rsidP="00FC06B7">
      <w:pPr>
        <w:widowControl w:val="0"/>
        <w:autoSpaceDE w:val="0"/>
        <w:autoSpaceDN w:val="0"/>
        <w:spacing w:before="72" w:after="0" w:line="240" w:lineRule="auto"/>
        <w:ind w:left="2124" w:right="3066" w:firstLine="111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1D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E11DA">
        <w:rPr>
          <w:rFonts w:ascii="Times New Roman" w:eastAsia="Times New Roman" w:hAnsi="Times New Roman" w:cs="Times New Roman"/>
          <w:b/>
          <w:bCs/>
          <w:sz w:val="24"/>
          <w:szCs w:val="24"/>
        </w:rPr>
        <w:t>REQUISITI</w:t>
      </w:r>
      <w:r w:rsidRPr="006E11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11DA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E11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11DA">
        <w:rPr>
          <w:rFonts w:ascii="Times New Roman" w:eastAsia="Times New Roman" w:hAnsi="Times New Roman" w:cs="Times New Roman"/>
          <w:b/>
          <w:bCs/>
          <w:sz w:val="24"/>
          <w:szCs w:val="24"/>
        </w:rPr>
        <w:t>L’AMMISSIONE</w:t>
      </w:r>
    </w:p>
    <w:p w:rsidR="006E11DA" w:rsidRDefault="006E11DA" w:rsidP="006E11DA">
      <w:pPr>
        <w:pStyle w:val="Corpotesto"/>
      </w:pPr>
    </w:p>
    <w:p w:rsidR="006E11DA" w:rsidRPr="006E11DA" w:rsidRDefault="006E11DA" w:rsidP="006E11DA">
      <w:pPr>
        <w:pStyle w:val="Corpotesto"/>
        <w:ind w:left="115"/>
      </w:pPr>
      <w:r>
        <w:t>Per</w:t>
      </w:r>
      <w:r>
        <w:rPr>
          <w:spacing w:val="-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alla selezione è richiesto</w:t>
      </w:r>
      <w:r>
        <w:rPr>
          <w:spacing w:val="1"/>
        </w:rPr>
        <w:t xml:space="preserve"> </w:t>
      </w:r>
      <w:r>
        <w:t>il 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requisiti: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Cittadinanza italiana. Tale requisito non è richiesto per i soggetti appartenenti alla U.E., nonché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alle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altre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situazioni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diritto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equiparate,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fatte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salve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le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eccezioni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cui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DPCM</w:t>
      </w:r>
      <w:r w:rsidRPr="006E11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n.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17407/02/1994 e all’art. 38 del D.Lgs. n. 165/2001. I cittadini degli Stati membri dell’Unione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Europea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o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extracomunitari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devono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possedere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inoltre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adeguata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conoscenza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della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lingua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italiana.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8" w:hanging="361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Età non inferiore agli anni 18 alla scadenza dell’avviso e non superiore all’età prevista dalla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normativa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vigente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in materia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 collocamento a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riposo.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Godimento dei diritti civili e politici.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I cittadini degli Stati membri dell’Unione Europea o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extracomunitari devono godere dei diritti civili e politici anche negli Stati di appartenenza o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provenienza,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secondo le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vigenti disposizioni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 legge.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Iscrizione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nelle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liste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elettorali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comune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residenza,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secondo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le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vigenti disposizioni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legge.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Non aver riportato condanne penali o avere procedimenti penali in corso che impediscano, ai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sensi delle vigenti disposizioni in materia, la costituzione del rapporto di impiego con la Pubblica</w:t>
      </w:r>
      <w:r w:rsidRPr="006E11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Amministrazione, oltreché non essere stati sottoposti a misure di prevenzione di cui alla legge n.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159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 2011.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Posizione regolare nei confronti degli obblighi militari (requisito richiesto per i cittadini italiani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che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vi sono soggetti).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Idoneità fisica all’impiego. L’Amministrazione si riserva la facoltà di sottoporre a visita medica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 controllo i vincitori della selezione pubblica e/o i candidati risultati idonei. Nel caso di esito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non favorevole dell’accertamento sanitario non si darà luogo all’assunzione, senza indennizzi di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sorta. La mancata presentazione alla visita medica e agli accertamenti sanitari richiesti, senza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giustificato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motivo, equivale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rinuncia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 posto</w:t>
      </w:r>
      <w:r w:rsidRPr="006E11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messo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selezione.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Non essere stato destituito o dispensato dall'impiego presso una Pubblica Amministrazione per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persistente insufficiente rendimento, ovvero siano stati dichiarati decaduti da un impiego statale,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ai sensi dell’art. 127 comma 1, delle disposizioni concernenti lo Statuto degli impiegati civili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dello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Stato, approvato con D.P.R. 10 gennaio 1957, n.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3.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 xml:space="preserve">Conoscenza di lingua </w:t>
      </w:r>
      <w:r w:rsidR="00354186">
        <w:rPr>
          <w:rFonts w:ascii="Times New Roman" w:eastAsia="Times New Roman" w:hAnsi="Times New Roman" w:cs="Times New Roman"/>
          <w:sz w:val="24"/>
        </w:rPr>
        <w:t>inglese</w:t>
      </w:r>
      <w:r w:rsidRPr="006E11DA">
        <w:rPr>
          <w:rFonts w:ascii="Times New Roman" w:eastAsia="Times New Roman" w:hAnsi="Times New Roman" w:cs="Times New Roman"/>
          <w:sz w:val="24"/>
        </w:rPr>
        <w:t xml:space="preserve"> e uso delle apparecchiature e delle applicazioni informatiche più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diffuse.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Idoneità alla guida di autoveicoli e possesso della patente di cat. B in corso di validità e priva di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provvedimenti di ritiro, sospensione o revoca al momento della presentazione della domanda di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partecipazione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</w:t>
      </w:r>
      <w:r w:rsidRPr="006E11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concorso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e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dell’eventuale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assunzione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all’esito</w:t>
      </w:r>
      <w:r w:rsidRPr="006E11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della</w:t>
      </w:r>
      <w:r w:rsidRPr="006E11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procedura</w:t>
      </w:r>
      <w:r w:rsidRPr="006E11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</w:rPr>
        <w:t>concorsuale.</w:t>
      </w:r>
    </w:p>
    <w:p w:rsidR="006E11DA" w:rsidRPr="006E11DA" w:rsidRDefault="006E11DA" w:rsidP="006E11DA">
      <w:pPr>
        <w:widowControl w:val="0"/>
        <w:numPr>
          <w:ilvl w:val="0"/>
          <w:numId w:val="3"/>
        </w:numPr>
        <w:tabs>
          <w:tab w:val="left" w:pos="47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6E11DA">
        <w:rPr>
          <w:rFonts w:ascii="Times New Roman" w:eastAsia="Times New Roman" w:hAnsi="Times New Roman" w:cs="Times New Roman"/>
          <w:sz w:val="24"/>
        </w:rPr>
        <w:t>Diploma di laurea vecchio ordinamento in Architettura o Ingegneria o titolo equipollente;</w:t>
      </w:r>
    </w:p>
    <w:p w:rsidR="006E11DA" w:rsidRDefault="006E11DA" w:rsidP="006E11DA">
      <w:pPr>
        <w:widowControl w:val="0"/>
        <w:autoSpaceDE w:val="0"/>
        <w:autoSpaceDN w:val="0"/>
        <w:spacing w:after="0" w:line="240" w:lineRule="auto"/>
        <w:ind w:left="475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1DA">
        <w:rPr>
          <w:rFonts w:ascii="Times New Roman" w:eastAsia="Times New Roman" w:hAnsi="Times New Roman" w:cs="Times New Roman"/>
          <w:sz w:val="24"/>
          <w:szCs w:val="24"/>
        </w:rPr>
        <w:t xml:space="preserve">ovvero,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equivalenti 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>Laure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 xml:space="preserve"> Specialistic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cui al 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>DM 509/1999;</w:t>
      </w:r>
      <w:r w:rsidRPr="006E11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 xml:space="preserve">ovvero,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equivalenti 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>Laure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 xml:space="preserve"> Magistral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di cui al </w:t>
      </w:r>
      <w:r w:rsidRPr="006E11DA">
        <w:rPr>
          <w:rFonts w:ascii="Times New Roman" w:eastAsia="Times New Roman" w:hAnsi="Times New Roman" w:cs="Times New Roman"/>
          <w:sz w:val="24"/>
          <w:szCs w:val="24"/>
        </w:rPr>
        <w:t>D.M. 270/2004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11DA" w:rsidRPr="006E11DA" w:rsidRDefault="006E11DA" w:rsidP="006E11DA">
      <w:pPr>
        <w:widowControl w:val="0"/>
        <w:autoSpaceDE w:val="0"/>
        <w:autoSpaceDN w:val="0"/>
        <w:spacing w:after="0" w:line="240" w:lineRule="auto"/>
        <w:ind w:left="475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1DA" w:rsidRDefault="006E11DA" w:rsidP="006E11DA">
      <w:pPr>
        <w:pStyle w:val="Corpotesto"/>
        <w:ind w:left="0" w:right="108"/>
        <w:jc w:val="both"/>
      </w:pPr>
      <w:r>
        <w:t>È onere del candidato dichiarare l’equipollenza del titolo. Si consiglia la consultazione del seguente</w:t>
      </w:r>
      <w:r>
        <w:rPr>
          <w:spacing w:val="1"/>
        </w:rPr>
        <w:t xml:space="preserve"> </w:t>
      </w:r>
      <w:r>
        <w:t>link:</w:t>
      </w:r>
      <w:r>
        <w:rPr>
          <w:spacing w:val="-2"/>
        </w:rPr>
        <w:t xml:space="preserve"> </w:t>
      </w:r>
      <w:r>
        <w:rPr>
          <w:color w:val="0000FF"/>
        </w:rPr>
        <w:t>https://</w:t>
      </w:r>
      <w:hyperlink r:id="rId7">
        <w:r>
          <w:rPr>
            <w:color w:val="0000FF"/>
          </w:rPr>
          <w:t>www.miur.gov.it/equipollenze-equivalenza-ed-equiparazioni-tra-titoli-distudio.</w:t>
        </w:r>
      </w:hyperlink>
    </w:p>
    <w:p w:rsidR="006E11DA" w:rsidRDefault="006E11DA" w:rsidP="006E11DA">
      <w:pPr>
        <w:pStyle w:val="Corpotesto"/>
        <w:ind w:left="0" w:right="107"/>
        <w:jc w:val="both"/>
      </w:pP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Istituti/Università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dell’ordinamento scolastico italiano. Ogni titolo di studio conseguito all’estero deve aver ottenuto,</w:t>
      </w:r>
      <w:r>
        <w:rPr>
          <w:spacing w:val="1"/>
        </w:rPr>
        <w:t xml:space="preserve"> </w:t>
      </w:r>
      <w:r>
        <w:t>entro la data di scadenza dell’avviso o comunque di eventuale stipula del contratto di lavoro, la</w:t>
      </w:r>
      <w:r>
        <w:rPr>
          <w:spacing w:val="1"/>
        </w:rPr>
        <w:t xml:space="preserve"> </w:t>
      </w:r>
      <w:r>
        <w:t>necessaria equivalenza ai titoli italiani, rilasciata dalle competenti autorità, ai sensi dell’art. 38 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165/2001.</w:t>
      </w:r>
    </w:p>
    <w:p w:rsidR="006E11DA" w:rsidRDefault="006E11DA" w:rsidP="006E11DA">
      <w:pPr>
        <w:pStyle w:val="Corpotesto"/>
        <w:ind w:left="0" w:right="106"/>
        <w:jc w:val="both"/>
      </w:pP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collegandosi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Pubblica: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www.funzionepubblica.gov.it/strumenti-</w:t>
        </w:r>
      </w:hyperlink>
      <w:r>
        <w:rPr>
          <w:color w:val="0000FF"/>
          <w:spacing w:val="-57"/>
        </w:rPr>
        <w:t xml:space="preserve"> </w:t>
      </w:r>
      <w:r>
        <w:rPr>
          <w:color w:val="0000FF"/>
        </w:rPr>
        <w:t>econtrolli/modulistica.</w:t>
      </w:r>
    </w:p>
    <w:p w:rsidR="006E11DA" w:rsidRDefault="006E11DA" w:rsidP="006E11DA">
      <w:pPr>
        <w:pStyle w:val="Corpotesto"/>
        <w:ind w:left="0" w:right="106"/>
        <w:jc w:val="both"/>
      </w:pPr>
      <w:r>
        <w:t>I predetti requisiti prescritti per l’ammissione alla selezione debbono essere posseduti alla data di</w:t>
      </w:r>
      <w:r>
        <w:rPr>
          <w:spacing w:val="1"/>
        </w:rPr>
        <w:t xml:space="preserve"> </w:t>
      </w:r>
      <w:r>
        <w:t>scadenza del termine stabilito per la presentazione della domanda di partecipazione e debbono</w:t>
      </w:r>
      <w:r>
        <w:rPr>
          <w:spacing w:val="1"/>
        </w:rPr>
        <w:t xml:space="preserve"> </w:t>
      </w:r>
      <w:r>
        <w:t>permanere anche al momento dell’assunzione. Il difetto dei requisiti prescritti, accertato nel corso</w:t>
      </w:r>
      <w:r>
        <w:rPr>
          <w:spacing w:val="1"/>
        </w:rPr>
        <w:t xml:space="preserve"> </w:t>
      </w:r>
      <w:r>
        <w:t>della selezione o successivamente, comporta l’esclusione dalla selezione</w:t>
      </w:r>
      <w:r>
        <w:rPr>
          <w:spacing w:val="1"/>
        </w:rPr>
        <w:t xml:space="preserve"> </w:t>
      </w:r>
      <w:r>
        <w:t>stessa e costituisce</w:t>
      </w:r>
      <w:r>
        <w:rPr>
          <w:spacing w:val="60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 rapporto di lavoro, ove</w:t>
      </w:r>
      <w:r>
        <w:rPr>
          <w:spacing w:val="-1"/>
        </w:rPr>
        <w:t xml:space="preserve"> </w:t>
      </w:r>
      <w:r>
        <w:t>instaurato.</w:t>
      </w:r>
    </w:p>
    <w:p w:rsidR="006E11DA" w:rsidRDefault="006E11DA" w:rsidP="006E11DA">
      <w:pPr>
        <w:pStyle w:val="Corpotesto"/>
        <w:ind w:left="0"/>
        <w:jc w:val="both"/>
      </w:pPr>
      <w:r w:rsidRPr="006E11DA">
        <w:t>L’Amministrazione verificherà i requisiti dichiarati nella domanda di partecipazione alla selezione.</w:t>
      </w:r>
      <w:r w:rsidRPr="006E11DA">
        <w:rPr>
          <w:spacing w:val="1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sempre</w:t>
      </w:r>
      <w:r>
        <w:rPr>
          <w:spacing w:val="21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esclusi</w:t>
      </w:r>
      <w:r>
        <w:rPr>
          <w:spacing w:val="22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selezione,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qualunque</w:t>
      </w:r>
      <w:r>
        <w:rPr>
          <w:spacing w:val="21"/>
        </w:rPr>
        <w:t xml:space="preserve"> </w:t>
      </w:r>
      <w:r>
        <w:t>fase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procedura,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candidati</w:t>
      </w:r>
      <w:r>
        <w:rPr>
          <w:spacing w:val="22"/>
        </w:rPr>
        <w:t xml:space="preserve"> </w:t>
      </w:r>
      <w:r>
        <w:t>che</w:t>
      </w:r>
      <w:r>
        <w:rPr>
          <w:spacing w:val="-57"/>
        </w:rPr>
        <w:t xml:space="preserve">                       </w:t>
      </w:r>
      <w:r>
        <w:t>dovessero</w:t>
      </w:r>
      <w:r>
        <w:rPr>
          <w:spacing w:val="-1"/>
        </w:rPr>
        <w:t xml:space="preserve"> </w:t>
      </w:r>
      <w:r>
        <w:t>risultare</w:t>
      </w:r>
      <w:r>
        <w:rPr>
          <w:spacing w:val="-1"/>
        </w:rPr>
        <w:t xml:space="preserve"> </w:t>
      </w:r>
      <w:r>
        <w:t>in difetto dei requisiti prescritti.</w:t>
      </w:r>
    </w:p>
    <w:p w:rsidR="00210BF5" w:rsidRDefault="00210BF5" w:rsidP="006E11DA">
      <w:pPr>
        <w:jc w:val="both"/>
        <w:rPr>
          <w:sz w:val="24"/>
          <w:szCs w:val="24"/>
        </w:rPr>
      </w:pPr>
    </w:p>
    <w:p w:rsidR="009069E0" w:rsidRDefault="009069E0" w:rsidP="009069E0">
      <w:pPr>
        <w:pStyle w:val="Titolo1"/>
        <w:ind w:left="3377" w:right="3283" w:firstLine="890"/>
      </w:pPr>
      <w:r>
        <w:t>ARTICOLO 4</w:t>
      </w:r>
      <w:r>
        <w:rPr>
          <w:spacing w:val="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</w:p>
    <w:p w:rsidR="009069E0" w:rsidRDefault="009069E0" w:rsidP="009069E0">
      <w:pPr>
        <w:pStyle w:val="Corpotesto"/>
        <w:jc w:val="both"/>
      </w:pPr>
      <w:r>
        <w:t>La domanda di partecipazione alla selezione, di cui al presente Avviso, dovrà essere compilata e</w:t>
      </w:r>
      <w:r>
        <w:rPr>
          <w:spacing w:val="1"/>
        </w:rPr>
        <w:t xml:space="preserve"> </w:t>
      </w:r>
      <w:r>
        <w:t>inviata</w:t>
      </w:r>
      <w:r>
        <w:rPr>
          <w:spacing w:val="33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portale</w:t>
      </w:r>
      <w:r>
        <w:rPr>
          <w:spacing w:val="33"/>
        </w:rPr>
        <w:t xml:space="preserve"> </w:t>
      </w:r>
      <w:r>
        <w:t>“InPA”,</w:t>
      </w:r>
      <w:r>
        <w:rPr>
          <w:spacing w:val="35"/>
        </w:rPr>
        <w:t xml:space="preserve"> </w:t>
      </w:r>
      <w:r>
        <w:t>esclusivamente</w:t>
      </w:r>
      <w:r>
        <w:rPr>
          <w:spacing w:val="33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via</w:t>
      </w:r>
      <w:r>
        <w:rPr>
          <w:spacing w:val="34"/>
        </w:rPr>
        <w:t xml:space="preserve"> </w:t>
      </w:r>
      <w:r>
        <w:t>telematica</w:t>
      </w:r>
      <w:r>
        <w:rPr>
          <w:spacing w:val="35"/>
        </w:rPr>
        <w:t xml:space="preserve"> </w:t>
      </w:r>
      <w:r>
        <w:t>attraverso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“Piattaforma</w:t>
      </w:r>
      <w:r>
        <w:rPr>
          <w:spacing w:val="34"/>
        </w:rPr>
        <w:t xml:space="preserve"> </w:t>
      </w:r>
      <w:r>
        <w:t>unica</w:t>
      </w:r>
      <w:r>
        <w:rPr>
          <w:spacing w:val="3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 xml:space="preserve">reclutamento” all’indirizzo </w:t>
      </w:r>
      <w:r>
        <w:rPr>
          <w:color w:val="0562C1"/>
          <w:u w:val="single" w:color="0562C1"/>
        </w:rPr>
        <w:t>https://</w:t>
      </w:r>
      <w:hyperlink r:id="rId9">
        <w:r>
          <w:rPr>
            <w:color w:val="0562C1"/>
            <w:u w:val="single" w:color="0562C1"/>
          </w:rPr>
          <w:t>www.inpa.gov.it/</w:t>
        </w:r>
        <w:r>
          <w:rPr>
            <w:color w:val="0562C1"/>
          </w:rPr>
          <w:t xml:space="preserve"> </w:t>
        </w:r>
      </w:hyperlink>
      <w:r>
        <w:t>.</w:t>
      </w:r>
    </w:p>
    <w:p w:rsidR="009069E0" w:rsidRDefault="009069E0" w:rsidP="009069E0">
      <w:pPr>
        <w:pStyle w:val="Corpotesto"/>
        <w:ind w:right="104"/>
        <w:jc w:val="both"/>
      </w:pPr>
      <w:r>
        <w:t>Il candidato, previa autenticazione attraverso i sistemi SPID, CIE, CNS e/o e IDAS, compilerà 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“InPA”,</w:t>
      </w:r>
      <w:r>
        <w:rPr>
          <w:spacing w:val="1"/>
        </w:rPr>
        <w:t xml:space="preserve"> </w:t>
      </w:r>
      <w:r>
        <w:t>raggiungibile</w:t>
      </w:r>
      <w:r>
        <w:rPr>
          <w:spacing w:val="1"/>
        </w:rPr>
        <w:t xml:space="preserve"> </w:t>
      </w:r>
      <w:r>
        <w:t>all’indirizzo</w:t>
      </w:r>
      <w:r>
        <w:rPr>
          <w:spacing w:val="60"/>
        </w:rPr>
        <w:t xml:space="preserve"> </w:t>
      </w:r>
      <w:r>
        <w:t>“https://</w:t>
      </w:r>
      <w:hyperlink r:id="rId10">
        <w:r>
          <w:t>www.inpa.gov.it/</w:t>
        </w:r>
      </w:hyperlink>
      <w:r>
        <w:t>”,</w:t>
      </w:r>
      <w:r>
        <w:rPr>
          <w:spacing w:val="1"/>
        </w:rPr>
        <w:t xml:space="preserve"> </w:t>
      </w:r>
      <w:r>
        <w:t>previa registrazione sullo stesso sistema. Per la partecipazione al concorso il candidato deve essere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di un</w:t>
      </w:r>
      <w:r>
        <w:rPr>
          <w:spacing w:val="-1"/>
        </w:rPr>
        <w:t xml:space="preserve"> </w:t>
      </w:r>
      <w:r>
        <w:t>indirizzo di posta</w:t>
      </w:r>
      <w:r>
        <w:rPr>
          <w:spacing w:val="-2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(PEC)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lui intestato.</w:t>
      </w:r>
    </w:p>
    <w:p w:rsidR="009069E0" w:rsidRDefault="009069E0" w:rsidP="009069E0">
      <w:pPr>
        <w:pStyle w:val="Corpotesto"/>
        <w:ind w:right="106"/>
        <w:jc w:val="both"/>
      </w:pP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comprovata da apposita</w:t>
      </w:r>
      <w:r>
        <w:rPr>
          <w:spacing w:val="1"/>
        </w:rPr>
        <w:t xml:space="preserve"> </w:t>
      </w:r>
      <w:r>
        <w:t>ricevuta elettronica rilasciata, al</w:t>
      </w:r>
      <w:r>
        <w:rPr>
          <w:spacing w:val="1"/>
        </w:rPr>
        <w:t xml:space="preserve"> </w:t>
      </w:r>
      <w:r>
        <w:t>termine della procedura di</w:t>
      </w:r>
      <w:r>
        <w:rPr>
          <w:spacing w:val="1"/>
        </w:rPr>
        <w:t xml:space="preserve"> </w:t>
      </w:r>
      <w:r>
        <w:t>invio, dal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scadere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ultimo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domanda,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permette</w:t>
      </w:r>
      <w:r>
        <w:rPr>
          <w:spacing w:val="28"/>
        </w:rPr>
        <w:t xml:space="preserve"> </w:t>
      </w:r>
      <w:r>
        <w:t>più,</w:t>
      </w:r>
      <w:r>
        <w:rPr>
          <w:spacing w:val="28"/>
        </w:rPr>
        <w:t xml:space="preserve"> </w:t>
      </w:r>
      <w:r>
        <w:t>improrogabilmente,</w:t>
      </w:r>
      <w:r>
        <w:rPr>
          <w:spacing w:val="31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procedura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candidatura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l’invio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modulo elettronico.</w:t>
      </w:r>
    </w:p>
    <w:p w:rsidR="009069E0" w:rsidRDefault="009069E0" w:rsidP="009069E0">
      <w:pPr>
        <w:pStyle w:val="Corpotesto"/>
        <w:ind w:right="108"/>
        <w:jc w:val="both"/>
      </w:pPr>
      <w:r>
        <w:t>Ai fini della partecipazione al concorso, in caso di più invii della domanda di partecipazione, si terrà</w:t>
      </w:r>
      <w:r>
        <w:rPr>
          <w:spacing w:val="-57"/>
        </w:rPr>
        <w:t xml:space="preserve"> </w:t>
      </w:r>
      <w:r>
        <w:t>conto unicamente della domanda inviata cronologicamente per ultima, intendendosi le precedenti</w:t>
      </w:r>
      <w:r>
        <w:rPr>
          <w:spacing w:val="1"/>
        </w:rPr>
        <w:t xml:space="preserve"> </w:t>
      </w:r>
      <w:r>
        <w:t>integralmente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revocate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prive</w:t>
      </w:r>
      <w:r>
        <w:rPr>
          <w:spacing w:val="1"/>
        </w:rPr>
        <w:t xml:space="preserve"> </w:t>
      </w:r>
      <w:r>
        <w:t>d’effetto.</w:t>
      </w:r>
    </w:p>
    <w:p w:rsidR="009069E0" w:rsidRDefault="009069E0" w:rsidP="00526190">
      <w:pPr>
        <w:pStyle w:val="Titolo1"/>
        <w:ind w:left="260" w:right="105"/>
        <w:jc w:val="both"/>
      </w:pPr>
      <w:r>
        <w:t>La domanda di partecipazione alla selezione dovrà pervenire, a pena di esclusione, entro non</w:t>
      </w:r>
      <w:r>
        <w:rPr>
          <w:spacing w:val="1"/>
        </w:rPr>
        <w:t xml:space="preserve"> </w:t>
      </w:r>
      <w:r>
        <w:t xml:space="preserve">oltre le ore 23:59:59 del </w:t>
      </w:r>
      <w:r w:rsidRPr="004E505D">
        <w:t xml:space="preserve">quindicesimo giorno </w:t>
      </w:r>
      <w:r>
        <w:t>successivo alla pubblicazione del presente bando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InPA</w:t>
      </w:r>
      <w:r>
        <w:rPr>
          <w:spacing w:val="-1"/>
        </w:rPr>
        <w:t xml:space="preserve"> </w:t>
      </w:r>
      <w:r>
        <w:t xml:space="preserve">all’indirizzo </w:t>
      </w:r>
      <w:r>
        <w:rPr>
          <w:color w:val="0562C1"/>
          <w:u w:val="thick" w:color="0562C1"/>
        </w:rPr>
        <w:t>https://</w:t>
      </w:r>
      <w:hyperlink r:id="rId11">
        <w:r>
          <w:rPr>
            <w:color w:val="0562C1"/>
            <w:u w:val="thick" w:color="0562C1"/>
          </w:rPr>
          <w:t>www.inpa.gov.it/</w:t>
        </w:r>
        <w:r>
          <w:rPr>
            <w:color w:val="0562C1"/>
          </w:rPr>
          <w:t xml:space="preserve"> </w:t>
        </w:r>
      </w:hyperlink>
      <w:r>
        <w:t>.</w:t>
      </w:r>
    </w:p>
    <w:p w:rsidR="009069E0" w:rsidRDefault="009069E0" w:rsidP="009069E0">
      <w:pPr>
        <w:pStyle w:val="Corpotesto"/>
        <w:spacing w:line="271" w:lineRule="exact"/>
        <w:jc w:val="both"/>
      </w:pPr>
      <w:r>
        <w:t>È</w:t>
      </w:r>
      <w:r>
        <w:rPr>
          <w:spacing w:val="-3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altro mezzo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indicato.</w:t>
      </w:r>
    </w:p>
    <w:p w:rsidR="009069E0" w:rsidRPr="009069E0" w:rsidRDefault="009069E0" w:rsidP="00526190">
      <w:pPr>
        <w:widowControl w:val="0"/>
        <w:autoSpaceDE w:val="0"/>
        <w:autoSpaceDN w:val="0"/>
        <w:spacing w:after="0" w:line="240" w:lineRule="auto"/>
        <w:ind w:left="260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Provincia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 xml:space="preserve"> si riserva la facoltà di modificare, sospendere o revocare in qualsiasi momento la</w:t>
      </w:r>
      <w:r w:rsidRPr="009069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9069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qualora,</w:t>
      </w:r>
      <w:r w:rsidRPr="009069E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suo</w:t>
      </w:r>
      <w:r w:rsidRPr="009069E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insindacabile</w:t>
      </w:r>
      <w:r w:rsidRPr="009069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discrezionale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giudizio,</w:t>
      </w:r>
      <w:r w:rsidRPr="009069E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rilevasse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069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necessità</w:t>
      </w:r>
      <w:r w:rsidRPr="009069E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069E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l’opportunità per ragioni di pubblico interesse e, comunque, nel caso di: - revoca dei finanziamenti</w:t>
      </w:r>
      <w:r w:rsidRPr="009069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attesi;</w:t>
      </w:r>
      <w:r w:rsidRPr="009069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69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2619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ntervenute</w:t>
      </w:r>
      <w:r w:rsidRPr="009069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69E0">
        <w:rPr>
          <w:rFonts w:ascii="Times New Roman" w:eastAsia="Times New Roman" w:hAnsi="Times New Roman" w:cs="Times New Roman"/>
          <w:sz w:val="24"/>
          <w:szCs w:val="24"/>
        </w:rPr>
        <w:t>preclusioni normative.</w:t>
      </w:r>
    </w:p>
    <w:p w:rsidR="00F24FB1" w:rsidRDefault="00F24FB1" w:rsidP="00526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CE" w:rsidRPr="00A727CE" w:rsidRDefault="00A727CE" w:rsidP="00A727CE">
      <w:pPr>
        <w:pStyle w:val="Titolo1"/>
        <w:spacing w:before="72"/>
        <w:jc w:val="center"/>
      </w:pPr>
      <w:r w:rsidRPr="00A727CE">
        <w:t>ARTICOLO</w:t>
      </w:r>
      <w:r w:rsidRPr="00A727CE">
        <w:rPr>
          <w:spacing w:val="-2"/>
        </w:rPr>
        <w:t xml:space="preserve"> </w:t>
      </w:r>
      <w:r w:rsidRPr="00A727CE">
        <w:t>5</w:t>
      </w:r>
    </w:p>
    <w:p w:rsidR="00A727CE" w:rsidRPr="00A727CE" w:rsidRDefault="00A727CE" w:rsidP="00A727CE">
      <w:pPr>
        <w:spacing w:line="274" w:lineRule="exact"/>
        <w:ind w:left="742" w:right="663"/>
        <w:jc w:val="center"/>
        <w:rPr>
          <w:rFonts w:ascii="Times New Roman" w:hAnsi="Times New Roman" w:cs="Times New Roman"/>
          <w:b/>
          <w:sz w:val="24"/>
        </w:rPr>
      </w:pPr>
      <w:r w:rsidRPr="00A727CE">
        <w:rPr>
          <w:rFonts w:ascii="Times New Roman" w:hAnsi="Times New Roman" w:cs="Times New Roman"/>
          <w:b/>
          <w:sz w:val="24"/>
        </w:rPr>
        <w:t>DOCUMENTI</w:t>
      </w:r>
      <w:r w:rsidRPr="00A727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DA</w:t>
      </w:r>
      <w:r w:rsidRPr="00A727C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ALLEGARE</w:t>
      </w:r>
      <w:r w:rsidRPr="00A727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ALLA</w:t>
      </w:r>
      <w:r w:rsidRPr="00A727C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DOMANDA</w:t>
      </w:r>
    </w:p>
    <w:p w:rsidR="00A727CE" w:rsidRPr="00A727CE" w:rsidRDefault="00A727CE" w:rsidP="00A727CE">
      <w:pPr>
        <w:pStyle w:val="Corpotesto"/>
        <w:ind w:right="106"/>
        <w:jc w:val="both"/>
      </w:pPr>
      <w:r w:rsidRPr="00A727CE">
        <w:t>È</w:t>
      </w:r>
      <w:r w:rsidRPr="00A727CE">
        <w:rPr>
          <w:spacing w:val="1"/>
        </w:rPr>
        <w:t xml:space="preserve"> </w:t>
      </w:r>
      <w:r w:rsidRPr="00A727CE">
        <w:t>facoltà</w:t>
      </w:r>
      <w:r w:rsidRPr="00A727CE">
        <w:rPr>
          <w:spacing w:val="1"/>
        </w:rPr>
        <w:t xml:space="preserve"> </w:t>
      </w:r>
      <w:r w:rsidRPr="00A727CE">
        <w:t>del</w:t>
      </w:r>
      <w:r w:rsidRPr="00A727CE">
        <w:rPr>
          <w:spacing w:val="1"/>
        </w:rPr>
        <w:t xml:space="preserve"> </w:t>
      </w:r>
      <w:r w:rsidRPr="00A727CE">
        <w:t>concorrente</w:t>
      </w:r>
      <w:r w:rsidRPr="00A727CE">
        <w:rPr>
          <w:spacing w:val="1"/>
        </w:rPr>
        <w:t xml:space="preserve"> </w:t>
      </w:r>
      <w:r w:rsidRPr="00A727CE">
        <w:t>allegare</w:t>
      </w:r>
      <w:r w:rsidRPr="00A727CE">
        <w:rPr>
          <w:spacing w:val="1"/>
        </w:rPr>
        <w:t xml:space="preserve"> </w:t>
      </w:r>
      <w:r w:rsidRPr="00A727CE">
        <w:t>alla</w:t>
      </w:r>
      <w:r w:rsidRPr="00A727CE">
        <w:rPr>
          <w:spacing w:val="1"/>
        </w:rPr>
        <w:t xml:space="preserve"> </w:t>
      </w:r>
      <w:r w:rsidRPr="00A727CE">
        <w:t>domanda,</w:t>
      </w:r>
      <w:r w:rsidRPr="00A727CE">
        <w:rPr>
          <w:spacing w:val="1"/>
        </w:rPr>
        <w:t xml:space="preserve"> </w:t>
      </w:r>
      <w:r w:rsidRPr="00A727CE">
        <w:t>in</w:t>
      </w:r>
      <w:r w:rsidRPr="00A727CE">
        <w:rPr>
          <w:spacing w:val="1"/>
        </w:rPr>
        <w:t xml:space="preserve"> </w:t>
      </w:r>
      <w:r w:rsidRPr="00A727CE">
        <w:t>formato</w:t>
      </w:r>
      <w:r w:rsidRPr="00A727CE">
        <w:rPr>
          <w:spacing w:val="1"/>
        </w:rPr>
        <w:t xml:space="preserve"> </w:t>
      </w:r>
      <w:r w:rsidRPr="00A727CE">
        <w:t>pdf,</w:t>
      </w:r>
      <w:r w:rsidRPr="00A727CE">
        <w:rPr>
          <w:spacing w:val="1"/>
        </w:rPr>
        <w:t xml:space="preserve"> </w:t>
      </w:r>
      <w:r w:rsidRPr="00A727CE">
        <w:t>direttamente</w:t>
      </w:r>
      <w:r w:rsidRPr="00A727CE">
        <w:rPr>
          <w:spacing w:val="1"/>
        </w:rPr>
        <w:t xml:space="preserve"> </w:t>
      </w:r>
      <w:r w:rsidRPr="00A727CE">
        <w:t>nel</w:t>
      </w:r>
      <w:r w:rsidRPr="00A727CE">
        <w:rPr>
          <w:spacing w:val="1"/>
        </w:rPr>
        <w:t xml:space="preserve"> </w:t>
      </w:r>
      <w:r w:rsidRPr="00A727CE">
        <w:t>modulo</w:t>
      </w:r>
      <w:r w:rsidRPr="00A727CE">
        <w:rPr>
          <w:spacing w:val="1"/>
        </w:rPr>
        <w:t xml:space="preserve"> </w:t>
      </w:r>
      <w:r w:rsidRPr="00A727CE">
        <w:t>informatico, là dove indicato dal programma, eventuali documenti che lo stesso ritenga utili ai fini</w:t>
      </w:r>
      <w:r w:rsidRPr="00A727CE">
        <w:rPr>
          <w:spacing w:val="1"/>
        </w:rPr>
        <w:t xml:space="preserve"> </w:t>
      </w:r>
      <w:r w:rsidRPr="00A727CE">
        <w:t>della valutazione (es. curriculum, certificati di servizio, attestazioni, certificazioni varie, ecc.). I</w:t>
      </w:r>
      <w:r w:rsidRPr="00A727CE">
        <w:rPr>
          <w:spacing w:val="1"/>
        </w:rPr>
        <w:t xml:space="preserve"> </w:t>
      </w:r>
      <w:r w:rsidRPr="00A727CE">
        <w:t>partecipanti hanno diritto di avvalersi delle norme sulla documentazione amministrativa ai sensi del</w:t>
      </w:r>
      <w:r w:rsidRPr="00A727CE">
        <w:rPr>
          <w:spacing w:val="1"/>
        </w:rPr>
        <w:t xml:space="preserve"> </w:t>
      </w:r>
      <w:r w:rsidRPr="00A727CE">
        <w:t>DPR 28 dicembre 2000 n. 445. La partecipazione al concorso comporta l'esplicita ed incondizionata</w:t>
      </w:r>
      <w:r w:rsidR="004E505D">
        <w:t xml:space="preserve"> </w:t>
      </w:r>
      <w:r w:rsidRPr="00A727CE">
        <w:rPr>
          <w:spacing w:val="-57"/>
        </w:rPr>
        <w:t xml:space="preserve"> </w:t>
      </w:r>
      <w:r w:rsidRPr="00A727CE">
        <w:t xml:space="preserve">accettazione delle norme stabilite </w:t>
      </w:r>
      <w:r>
        <w:t xml:space="preserve">dal presente avviso che costituisce </w:t>
      </w:r>
      <w:r w:rsidRPr="00A727CE">
        <w:rPr>
          <w:i/>
        </w:rPr>
        <w:t>lex specialis</w:t>
      </w:r>
      <w:r w:rsidRPr="00A727CE">
        <w:t>.</w:t>
      </w:r>
    </w:p>
    <w:p w:rsidR="00A727CE" w:rsidRPr="00A727CE" w:rsidRDefault="00A727CE" w:rsidP="00A727CE">
      <w:pPr>
        <w:pStyle w:val="Corpotesto"/>
        <w:spacing w:before="3"/>
        <w:ind w:left="0"/>
      </w:pPr>
    </w:p>
    <w:p w:rsidR="00A727CE" w:rsidRPr="00A727CE" w:rsidRDefault="00A727CE" w:rsidP="00A727CE">
      <w:pPr>
        <w:pStyle w:val="Titolo1"/>
        <w:jc w:val="center"/>
      </w:pPr>
      <w:r w:rsidRPr="00A727CE">
        <w:t>ARTICOLO</w:t>
      </w:r>
      <w:r w:rsidRPr="00A727CE">
        <w:rPr>
          <w:spacing w:val="-2"/>
        </w:rPr>
        <w:t xml:space="preserve"> </w:t>
      </w:r>
      <w:r w:rsidRPr="00A727CE">
        <w:t>6</w:t>
      </w:r>
    </w:p>
    <w:p w:rsidR="00A727CE" w:rsidRPr="00A727CE" w:rsidRDefault="00A727CE" w:rsidP="00A727CE">
      <w:pPr>
        <w:spacing w:line="274" w:lineRule="exact"/>
        <w:ind w:left="742" w:right="657"/>
        <w:jc w:val="center"/>
        <w:rPr>
          <w:rFonts w:ascii="Times New Roman" w:hAnsi="Times New Roman" w:cs="Times New Roman"/>
          <w:b/>
          <w:sz w:val="24"/>
        </w:rPr>
      </w:pPr>
      <w:r w:rsidRPr="00A727CE">
        <w:rPr>
          <w:rFonts w:ascii="Times New Roman" w:hAnsi="Times New Roman" w:cs="Times New Roman"/>
          <w:b/>
          <w:sz w:val="24"/>
        </w:rPr>
        <w:t>AMMISSIONE</w:t>
      </w:r>
      <w:r w:rsidRPr="00A727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DEI</w:t>
      </w:r>
      <w:r w:rsidRPr="00A727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CANDIDATI</w:t>
      </w:r>
      <w:r w:rsidRPr="00A727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E</w:t>
      </w:r>
      <w:r w:rsidRPr="00A727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CASI</w:t>
      </w:r>
      <w:r w:rsidRPr="00A727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DI</w:t>
      </w:r>
      <w:r w:rsidRPr="00A727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b/>
          <w:sz w:val="24"/>
        </w:rPr>
        <w:t>ESCLUSIONE</w:t>
      </w:r>
    </w:p>
    <w:p w:rsidR="00A727CE" w:rsidRPr="00A727CE" w:rsidRDefault="00A727CE" w:rsidP="00A727CE">
      <w:pPr>
        <w:pStyle w:val="Corpotesto"/>
        <w:ind w:right="113"/>
        <w:jc w:val="both"/>
      </w:pPr>
      <w:r w:rsidRPr="00A727CE">
        <w:t>Gli</w:t>
      </w:r>
      <w:r w:rsidRPr="00A727CE">
        <w:rPr>
          <w:spacing w:val="39"/>
        </w:rPr>
        <w:t xml:space="preserve"> </w:t>
      </w:r>
      <w:r w:rsidRPr="00A727CE">
        <w:t>elenchi</w:t>
      </w:r>
      <w:r w:rsidRPr="00A727CE">
        <w:rPr>
          <w:spacing w:val="40"/>
        </w:rPr>
        <w:t xml:space="preserve"> </w:t>
      </w:r>
      <w:r w:rsidRPr="00A727CE">
        <w:t>dei</w:t>
      </w:r>
      <w:r w:rsidRPr="00A727CE">
        <w:rPr>
          <w:spacing w:val="39"/>
        </w:rPr>
        <w:t xml:space="preserve"> </w:t>
      </w:r>
      <w:r w:rsidRPr="00A727CE">
        <w:t>candidati</w:t>
      </w:r>
      <w:r w:rsidRPr="00A727CE">
        <w:rPr>
          <w:spacing w:val="40"/>
        </w:rPr>
        <w:t xml:space="preserve"> </w:t>
      </w:r>
      <w:r w:rsidRPr="00A727CE">
        <w:t>ammessi,</w:t>
      </w:r>
      <w:r w:rsidRPr="00A727CE">
        <w:rPr>
          <w:spacing w:val="39"/>
        </w:rPr>
        <w:t xml:space="preserve"> </w:t>
      </w:r>
      <w:r w:rsidRPr="00A727CE">
        <w:t>degli</w:t>
      </w:r>
      <w:r w:rsidRPr="00A727CE">
        <w:rPr>
          <w:spacing w:val="39"/>
        </w:rPr>
        <w:t xml:space="preserve"> </w:t>
      </w:r>
      <w:r w:rsidRPr="00A727CE">
        <w:t>esclusi,</w:t>
      </w:r>
      <w:r w:rsidRPr="00A727CE">
        <w:rPr>
          <w:spacing w:val="39"/>
        </w:rPr>
        <w:t xml:space="preserve"> </w:t>
      </w:r>
      <w:r w:rsidRPr="00A727CE">
        <w:t>i</w:t>
      </w:r>
      <w:r w:rsidRPr="00A727CE">
        <w:rPr>
          <w:spacing w:val="39"/>
        </w:rPr>
        <w:t xml:space="preserve"> </w:t>
      </w:r>
      <w:r w:rsidRPr="00A727CE">
        <w:t>calendari</w:t>
      </w:r>
      <w:r w:rsidRPr="00A727CE">
        <w:rPr>
          <w:spacing w:val="42"/>
        </w:rPr>
        <w:t xml:space="preserve"> </w:t>
      </w:r>
      <w:r w:rsidRPr="00A727CE">
        <w:t>delle</w:t>
      </w:r>
      <w:r w:rsidRPr="00A727CE">
        <w:rPr>
          <w:spacing w:val="38"/>
        </w:rPr>
        <w:t xml:space="preserve"> </w:t>
      </w:r>
      <w:r w:rsidRPr="00A727CE">
        <w:t>prove</w:t>
      </w:r>
      <w:r w:rsidRPr="00A727CE">
        <w:rPr>
          <w:spacing w:val="40"/>
        </w:rPr>
        <w:t xml:space="preserve"> </w:t>
      </w:r>
      <w:r w:rsidRPr="00A727CE">
        <w:t>d’esame,</w:t>
      </w:r>
      <w:r w:rsidRPr="00A727CE">
        <w:rPr>
          <w:spacing w:val="42"/>
        </w:rPr>
        <w:t xml:space="preserve"> </w:t>
      </w:r>
      <w:r w:rsidRPr="00A727CE">
        <w:t>gli</w:t>
      </w:r>
      <w:r w:rsidRPr="00A727CE">
        <w:rPr>
          <w:spacing w:val="42"/>
        </w:rPr>
        <w:t xml:space="preserve"> </w:t>
      </w:r>
      <w:r w:rsidRPr="00A727CE">
        <w:t>esiti</w:t>
      </w:r>
      <w:r w:rsidRPr="00A727CE">
        <w:rPr>
          <w:spacing w:val="39"/>
        </w:rPr>
        <w:t xml:space="preserve"> </w:t>
      </w:r>
      <w:r w:rsidRPr="00A727CE">
        <w:t>delle</w:t>
      </w:r>
      <w:r w:rsidRPr="00A727CE">
        <w:rPr>
          <w:spacing w:val="-57"/>
        </w:rPr>
        <w:t xml:space="preserve"> </w:t>
      </w:r>
      <w:r w:rsidR="004E505D">
        <w:rPr>
          <w:spacing w:val="-57"/>
        </w:rPr>
        <w:t xml:space="preserve"> </w:t>
      </w:r>
      <w:r w:rsidRPr="00A727CE">
        <w:t>prove ed ogni altra comunicazione inerente al concorso in argomento saranno resi pubblici sul</w:t>
      </w:r>
      <w:r w:rsidRPr="00A727CE">
        <w:rPr>
          <w:spacing w:val="1"/>
        </w:rPr>
        <w:t xml:space="preserve"> </w:t>
      </w:r>
      <w:r w:rsidRPr="00A727CE">
        <w:t xml:space="preserve">portale InPA e mediante pubblicazione </w:t>
      </w:r>
      <w:r>
        <w:t xml:space="preserve">sul sito Internet della Provincia </w:t>
      </w:r>
      <w:r w:rsidRPr="00A727CE">
        <w:t>nella</w:t>
      </w:r>
      <w:r w:rsidRPr="00A727CE">
        <w:rPr>
          <w:spacing w:val="-2"/>
        </w:rPr>
        <w:t xml:space="preserve"> </w:t>
      </w:r>
      <w:r w:rsidRPr="00A727CE">
        <w:t>sezione</w:t>
      </w:r>
      <w:r w:rsidRPr="00A727CE">
        <w:rPr>
          <w:spacing w:val="-1"/>
        </w:rPr>
        <w:t xml:space="preserve"> </w:t>
      </w:r>
      <w:r w:rsidRPr="00A727CE">
        <w:rPr>
          <w:i/>
        </w:rPr>
        <w:t>Amministrazione</w:t>
      </w:r>
      <w:r w:rsidRPr="00A727CE">
        <w:rPr>
          <w:i/>
          <w:spacing w:val="-2"/>
        </w:rPr>
        <w:t xml:space="preserve"> </w:t>
      </w:r>
      <w:r w:rsidRPr="00A727CE">
        <w:rPr>
          <w:i/>
        </w:rPr>
        <w:t>Trasparente</w:t>
      </w:r>
      <w:r w:rsidRPr="00A727CE">
        <w:rPr>
          <w:i/>
          <w:spacing w:val="-1"/>
        </w:rPr>
        <w:t xml:space="preserve"> </w:t>
      </w:r>
      <w:r w:rsidRPr="00A727CE">
        <w:rPr>
          <w:i/>
        </w:rPr>
        <w:t>–</w:t>
      </w:r>
      <w:r w:rsidRPr="00A727CE">
        <w:rPr>
          <w:i/>
          <w:spacing w:val="-1"/>
        </w:rPr>
        <w:t xml:space="preserve"> </w:t>
      </w:r>
      <w:r w:rsidRPr="00A727CE">
        <w:rPr>
          <w:i/>
        </w:rPr>
        <w:t>Sezione</w:t>
      </w:r>
      <w:r w:rsidRPr="00A727CE">
        <w:rPr>
          <w:i/>
          <w:spacing w:val="-1"/>
        </w:rPr>
        <w:t xml:space="preserve"> </w:t>
      </w:r>
      <w:r w:rsidRPr="00A727CE">
        <w:rPr>
          <w:i/>
        </w:rPr>
        <w:t>Bandi</w:t>
      </w:r>
      <w:r w:rsidRPr="00A727CE">
        <w:rPr>
          <w:i/>
          <w:spacing w:val="1"/>
        </w:rPr>
        <w:t xml:space="preserve"> </w:t>
      </w:r>
      <w:r w:rsidRPr="00A727CE">
        <w:rPr>
          <w:i/>
        </w:rPr>
        <w:t>di Concorso</w:t>
      </w:r>
      <w:r w:rsidRPr="00A727CE">
        <w:t>.</w:t>
      </w:r>
    </w:p>
    <w:p w:rsidR="00A727CE" w:rsidRPr="00A727CE" w:rsidRDefault="00A727CE" w:rsidP="00A727CE">
      <w:pPr>
        <w:pStyle w:val="Corpotesto"/>
        <w:jc w:val="both"/>
      </w:pPr>
      <w:r w:rsidRPr="00A727CE">
        <w:t>Tale</w:t>
      </w:r>
      <w:r w:rsidRPr="00A727CE">
        <w:rPr>
          <w:spacing w:val="-3"/>
        </w:rPr>
        <w:t xml:space="preserve"> </w:t>
      </w:r>
      <w:r w:rsidRPr="00A727CE">
        <w:t>forma</w:t>
      </w:r>
      <w:r w:rsidRPr="00A727CE">
        <w:rPr>
          <w:spacing w:val="-3"/>
        </w:rPr>
        <w:t xml:space="preserve"> </w:t>
      </w:r>
      <w:r w:rsidRPr="00A727CE">
        <w:t>di</w:t>
      </w:r>
      <w:r w:rsidRPr="00A727CE">
        <w:rPr>
          <w:spacing w:val="-2"/>
        </w:rPr>
        <w:t xml:space="preserve"> </w:t>
      </w:r>
      <w:r w:rsidRPr="00A727CE">
        <w:t>pubblicità costituisce</w:t>
      </w:r>
      <w:r w:rsidRPr="00A727CE">
        <w:rPr>
          <w:spacing w:val="-3"/>
        </w:rPr>
        <w:t xml:space="preserve"> </w:t>
      </w:r>
      <w:r w:rsidRPr="00A727CE">
        <w:t>notifica</w:t>
      </w:r>
      <w:r w:rsidRPr="00A727CE">
        <w:rPr>
          <w:spacing w:val="-3"/>
        </w:rPr>
        <w:t xml:space="preserve"> </w:t>
      </w:r>
      <w:r w:rsidRPr="00A727CE">
        <w:t>ad</w:t>
      </w:r>
      <w:r w:rsidRPr="00A727CE">
        <w:rPr>
          <w:spacing w:val="-2"/>
        </w:rPr>
        <w:t xml:space="preserve"> </w:t>
      </w:r>
      <w:r w:rsidRPr="00A727CE">
        <w:t>ogni</w:t>
      </w:r>
      <w:r w:rsidRPr="00A727CE">
        <w:rPr>
          <w:spacing w:val="-1"/>
        </w:rPr>
        <w:t xml:space="preserve"> </w:t>
      </w:r>
      <w:r w:rsidRPr="00A727CE">
        <w:t>effetto</w:t>
      </w:r>
      <w:r w:rsidRPr="00A727CE">
        <w:rPr>
          <w:spacing w:val="-2"/>
        </w:rPr>
        <w:t xml:space="preserve"> </w:t>
      </w:r>
      <w:r w:rsidRPr="00A727CE">
        <w:t>di</w:t>
      </w:r>
      <w:r w:rsidRPr="00A727CE">
        <w:rPr>
          <w:spacing w:val="-2"/>
        </w:rPr>
        <w:t xml:space="preserve"> </w:t>
      </w:r>
      <w:r w:rsidRPr="00A727CE">
        <w:t>legge.</w:t>
      </w:r>
    </w:p>
    <w:p w:rsidR="00A727CE" w:rsidRPr="00A727CE" w:rsidRDefault="00A727CE" w:rsidP="00A727CE">
      <w:pPr>
        <w:pStyle w:val="Corpotesto"/>
        <w:jc w:val="both"/>
      </w:pPr>
      <w:r w:rsidRPr="00A727CE">
        <w:t>All</w:t>
      </w:r>
      <w:r>
        <w:t>a</w:t>
      </w:r>
      <w:r w:rsidRPr="00A727CE">
        <w:rPr>
          <w:spacing w:val="11"/>
        </w:rPr>
        <w:t xml:space="preserve"> </w:t>
      </w:r>
      <w:r w:rsidRPr="00A727CE">
        <w:t>prov</w:t>
      </w:r>
      <w:r>
        <w:t>a</w:t>
      </w:r>
      <w:r w:rsidRPr="00A727CE">
        <w:rPr>
          <w:spacing w:val="14"/>
        </w:rPr>
        <w:t xml:space="preserve"> </w:t>
      </w:r>
      <w:r w:rsidRPr="00A727CE">
        <w:t>d’esame</w:t>
      </w:r>
      <w:r w:rsidRPr="00A727CE">
        <w:rPr>
          <w:spacing w:val="12"/>
        </w:rPr>
        <w:t xml:space="preserve"> </w:t>
      </w:r>
      <w:r w:rsidRPr="00A727CE">
        <w:t>saranno</w:t>
      </w:r>
      <w:r w:rsidRPr="00A727CE">
        <w:rPr>
          <w:spacing w:val="12"/>
        </w:rPr>
        <w:t xml:space="preserve"> </w:t>
      </w:r>
      <w:r w:rsidRPr="00A727CE">
        <w:t>ammessi,</w:t>
      </w:r>
      <w:r w:rsidRPr="00A727CE">
        <w:rPr>
          <w:spacing w:val="13"/>
        </w:rPr>
        <w:t xml:space="preserve"> </w:t>
      </w:r>
      <w:r w:rsidRPr="004E505D">
        <w:rPr>
          <w:b/>
        </w:rPr>
        <w:t>con</w:t>
      </w:r>
      <w:r w:rsidRPr="004E505D">
        <w:rPr>
          <w:b/>
          <w:spacing w:val="15"/>
        </w:rPr>
        <w:t xml:space="preserve"> </w:t>
      </w:r>
      <w:r w:rsidRPr="004E505D">
        <w:rPr>
          <w:b/>
        </w:rPr>
        <w:t>riserva</w:t>
      </w:r>
      <w:r w:rsidRPr="00A727CE">
        <w:t>,</w:t>
      </w:r>
      <w:r w:rsidRPr="00A727CE">
        <w:rPr>
          <w:spacing w:val="12"/>
        </w:rPr>
        <w:t xml:space="preserve"> </w:t>
      </w:r>
      <w:r w:rsidRPr="00A727CE">
        <w:t>tutti</w:t>
      </w:r>
      <w:r w:rsidRPr="00A727CE">
        <w:rPr>
          <w:spacing w:val="13"/>
        </w:rPr>
        <w:t xml:space="preserve"> </w:t>
      </w:r>
      <w:r w:rsidRPr="00A727CE">
        <w:t>gli</w:t>
      </w:r>
      <w:r w:rsidRPr="00A727CE">
        <w:rPr>
          <w:spacing w:val="16"/>
        </w:rPr>
        <w:t xml:space="preserve"> </w:t>
      </w:r>
      <w:r w:rsidRPr="00A727CE">
        <w:t>aspiranti</w:t>
      </w:r>
      <w:r w:rsidRPr="00A727CE">
        <w:rPr>
          <w:spacing w:val="16"/>
        </w:rPr>
        <w:t xml:space="preserve"> </w:t>
      </w:r>
      <w:r w:rsidRPr="00A727CE">
        <w:t>che</w:t>
      </w:r>
      <w:r w:rsidRPr="00A727CE">
        <w:rPr>
          <w:spacing w:val="13"/>
        </w:rPr>
        <w:t xml:space="preserve"> </w:t>
      </w:r>
      <w:r w:rsidRPr="00A727CE">
        <w:t>risultino,</w:t>
      </w:r>
      <w:r w:rsidRPr="00A727CE">
        <w:rPr>
          <w:spacing w:val="13"/>
        </w:rPr>
        <w:t xml:space="preserve"> </w:t>
      </w:r>
      <w:r w:rsidRPr="00A727CE">
        <w:t>in</w:t>
      </w:r>
      <w:r w:rsidRPr="00A727CE">
        <w:rPr>
          <w:spacing w:val="13"/>
        </w:rPr>
        <w:t xml:space="preserve"> </w:t>
      </w:r>
      <w:r w:rsidRPr="00A727CE">
        <w:t>base</w:t>
      </w:r>
      <w:r w:rsidRPr="00A727CE">
        <w:rPr>
          <w:spacing w:val="11"/>
        </w:rPr>
        <w:t xml:space="preserve"> </w:t>
      </w:r>
      <w:r w:rsidRPr="00A727CE">
        <w:t>a</w:t>
      </w:r>
      <w:r w:rsidRPr="00A727CE">
        <w:rPr>
          <w:spacing w:val="14"/>
        </w:rPr>
        <w:t xml:space="preserve"> </w:t>
      </w:r>
      <w:r w:rsidRPr="00A727CE">
        <w:t>quanto</w:t>
      </w:r>
      <w:r w:rsidRPr="00A727CE">
        <w:rPr>
          <w:spacing w:val="-57"/>
        </w:rPr>
        <w:t xml:space="preserve"> </w:t>
      </w:r>
      <w:r w:rsidRPr="00A727CE">
        <w:t>dichiarato,</w:t>
      </w:r>
      <w:r w:rsidRPr="00A727CE">
        <w:rPr>
          <w:spacing w:val="-1"/>
        </w:rPr>
        <w:t xml:space="preserve"> </w:t>
      </w:r>
      <w:r w:rsidRPr="00A727CE">
        <w:t>in</w:t>
      </w:r>
      <w:r w:rsidRPr="00A727CE">
        <w:rPr>
          <w:spacing w:val="-1"/>
        </w:rPr>
        <w:t xml:space="preserve"> </w:t>
      </w:r>
      <w:r w:rsidRPr="00A727CE">
        <w:t>possesso</w:t>
      </w:r>
      <w:r w:rsidRPr="00A727CE">
        <w:rPr>
          <w:spacing w:val="-1"/>
        </w:rPr>
        <w:t xml:space="preserve"> </w:t>
      </w:r>
      <w:r w:rsidRPr="00A727CE">
        <w:t>dei requisiti</w:t>
      </w:r>
      <w:r w:rsidRPr="00A727CE">
        <w:rPr>
          <w:spacing w:val="-1"/>
        </w:rPr>
        <w:t xml:space="preserve"> </w:t>
      </w:r>
      <w:r w:rsidRPr="00A727CE">
        <w:t>richiesti per</w:t>
      </w:r>
      <w:r w:rsidRPr="00A727CE">
        <w:rPr>
          <w:spacing w:val="-2"/>
        </w:rPr>
        <w:t xml:space="preserve"> </w:t>
      </w:r>
      <w:r w:rsidRPr="00A727CE">
        <w:t>la</w:t>
      </w:r>
      <w:r w:rsidRPr="00A727CE">
        <w:rPr>
          <w:spacing w:val="1"/>
        </w:rPr>
        <w:t xml:space="preserve"> </w:t>
      </w:r>
      <w:r w:rsidRPr="00A727CE">
        <w:t>partecipazione</w:t>
      </w:r>
      <w:r w:rsidRPr="00A727CE">
        <w:rPr>
          <w:spacing w:val="-2"/>
        </w:rPr>
        <w:t xml:space="preserve"> </w:t>
      </w:r>
      <w:r w:rsidRPr="00A727CE">
        <w:t>alla</w:t>
      </w:r>
      <w:r w:rsidRPr="00A727CE">
        <w:rPr>
          <w:spacing w:val="-1"/>
        </w:rPr>
        <w:t xml:space="preserve"> </w:t>
      </w:r>
      <w:r w:rsidRPr="00A727CE">
        <w:t>selezione.</w:t>
      </w:r>
    </w:p>
    <w:p w:rsidR="00A727CE" w:rsidRPr="00A727CE" w:rsidRDefault="00A727CE" w:rsidP="00A727CE">
      <w:pPr>
        <w:pStyle w:val="Corpotesto"/>
        <w:jc w:val="both"/>
      </w:pPr>
      <w:r w:rsidRPr="00A727CE">
        <w:t>Non</w:t>
      </w:r>
      <w:r w:rsidRPr="00A727CE">
        <w:rPr>
          <w:spacing w:val="-2"/>
        </w:rPr>
        <w:t xml:space="preserve"> </w:t>
      </w:r>
      <w:r w:rsidRPr="00A727CE">
        <w:t>è</w:t>
      </w:r>
      <w:r w:rsidRPr="00A727CE">
        <w:rPr>
          <w:spacing w:val="-2"/>
        </w:rPr>
        <w:t xml:space="preserve"> </w:t>
      </w:r>
      <w:r w:rsidRPr="00A727CE">
        <w:t>sanabile e</w:t>
      </w:r>
      <w:r w:rsidRPr="00A727CE">
        <w:rPr>
          <w:spacing w:val="-2"/>
        </w:rPr>
        <w:t xml:space="preserve"> </w:t>
      </w:r>
      <w:r w:rsidRPr="00A727CE">
        <w:t>comporta</w:t>
      </w:r>
      <w:r w:rsidRPr="00A727CE">
        <w:rPr>
          <w:spacing w:val="-2"/>
        </w:rPr>
        <w:t xml:space="preserve"> </w:t>
      </w:r>
      <w:r w:rsidRPr="00A727CE">
        <w:t>l’esclusione</w:t>
      </w:r>
      <w:r w:rsidRPr="00A727CE">
        <w:rPr>
          <w:spacing w:val="-3"/>
        </w:rPr>
        <w:t xml:space="preserve"> </w:t>
      </w:r>
      <w:r w:rsidRPr="00A727CE">
        <w:t>dalla</w:t>
      </w:r>
      <w:r w:rsidRPr="00A727CE">
        <w:rPr>
          <w:spacing w:val="-2"/>
        </w:rPr>
        <w:t xml:space="preserve"> </w:t>
      </w:r>
      <w:r w:rsidRPr="00A727CE">
        <w:t>selezione:</w:t>
      </w:r>
    </w:p>
    <w:p w:rsidR="00A727CE" w:rsidRPr="00A727CE" w:rsidRDefault="00A727CE" w:rsidP="00A727CE">
      <w:pPr>
        <w:pStyle w:val="Paragrafoelenco"/>
        <w:widowControl w:val="0"/>
        <w:numPr>
          <w:ilvl w:val="0"/>
          <w:numId w:val="4"/>
        </w:numPr>
        <w:tabs>
          <w:tab w:val="left" w:pos="438"/>
        </w:tabs>
        <w:autoSpaceDE w:val="0"/>
        <w:autoSpaceDN w:val="0"/>
        <w:spacing w:after="0" w:line="240" w:lineRule="auto"/>
        <w:ind w:hanging="246"/>
        <w:contextualSpacing w:val="0"/>
        <w:jc w:val="both"/>
        <w:rPr>
          <w:rFonts w:ascii="Times New Roman" w:hAnsi="Times New Roman" w:cs="Times New Roman"/>
          <w:sz w:val="24"/>
        </w:rPr>
      </w:pPr>
      <w:r w:rsidRPr="00A727CE">
        <w:rPr>
          <w:rFonts w:ascii="Times New Roman" w:hAnsi="Times New Roman" w:cs="Times New Roman"/>
          <w:sz w:val="24"/>
        </w:rPr>
        <w:t>la</w:t>
      </w:r>
      <w:r w:rsidRPr="00A727CE">
        <w:rPr>
          <w:rFonts w:ascii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mancanza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uno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dei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requisiti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cui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all’articolo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3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del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presente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avviso;</w:t>
      </w:r>
    </w:p>
    <w:p w:rsidR="00A727CE" w:rsidRPr="00A727CE" w:rsidRDefault="00A727CE" w:rsidP="00A727CE">
      <w:pPr>
        <w:pStyle w:val="Paragrafoelenco"/>
        <w:widowControl w:val="0"/>
        <w:numPr>
          <w:ilvl w:val="0"/>
          <w:numId w:val="4"/>
        </w:numPr>
        <w:tabs>
          <w:tab w:val="left" w:pos="452"/>
        </w:tabs>
        <w:autoSpaceDE w:val="0"/>
        <w:autoSpaceDN w:val="0"/>
        <w:spacing w:after="0" w:line="240" w:lineRule="auto"/>
        <w:ind w:left="451" w:hanging="260"/>
        <w:contextualSpacing w:val="0"/>
        <w:jc w:val="both"/>
        <w:rPr>
          <w:rFonts w:ascii="Times New Roman" w:hAnsi="Times New Roman" w:cs="Times New Roman"/>
          <w:sz w:val="24"/>
        </w:rPr>
      </w:pPr>
      <w:r w:rsidRPr="00A727CE">
        <w:rPr>
          <w:rFonts w:ascii="Times New Roman" w:hAnsi="Times New Roman" w:cs="Times New Roman"/>
          <w:sz w:val="24"/>
        </w:rPr>
        <w:t>domanda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inviata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con</w:t>
      </w:r>
      <w:r w:rsidRPr="00A727CE">
        <w:rPr>
          <w:rFonts w:ascii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modalità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diversa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quella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indicata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dal presente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bando;</w:t>
      </w:r>
    </w:p>
    <w:p w:rsidR="00A727CE" w:rsidRPr="00A727CE" w:rsidRDefault="00A727CE" w:rsidP="00A727CE">
      <w:pPr>
        <w:pStyle w:val="Paragrafoelenco"/>
        <w:widowControl w:val="0"/>
        <w:numPr>
          <w:ilvl w:val="0"/>
          <w:numId w:val="4"/>
        </w:numPr>
        <w:tabs>
          <w:tab w:val="left" w:pos="474"/>
        </w:tabs>
        <w:autoSpaceDE w:val="0"/>
        <w:autoSpaceDN w:val="0"/>
        <w:spacing w:after="0" w:line="240" w:lineRule="auto"/>
        <w:ind w:left="192" w:right="11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27CE">
        <w:rPr>
          <w:rFonts w:ascii="Times New Roman" w:hAnsi="Times New Roman" w:cs="Times New Roman"/>
          <w:sz w:val="24"/>
        </w:rPr>
        <w:t>l’assenza</w:t>
      </w:r>
      <w:r w:rsidRPr="00A727CE">
        <w:rPr>
          <w:rFonts w:ascii="Times New Roman" w:hAnsi="Times New Roman" w:cs="Times New Roman"/>
          <w:spacing w:val="33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nella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sede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svolgimento</w:t>
      </w:r>
      <w:r w:rsidRPr="00A727CE">
        <w:rPr>
          <w:rFonts w:ascii="Times New Roman" w:hAnsi="Times New Roman" w:cs="Times New Roman"/>
          <w:spacing w:val="35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della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prova</w:t>
      </w:r>
      <w:r w:rsidRPr="00A727CE">
        <w:rPr>
          <w:rFonts w:ascii="Times New Roman" w:hAnsi="Times New Roman" w:cs="Times New Roman"/>
          <w:spacing w:val="33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</w:t>
      </w:r>
      <w:r w:rsidRPr="00A727CE">
        <w:rPr>
          <w:rFonts w:ascii="Times New Roman" w:hAnsi="Times New Roman" w:cs="Times New Roman"/>
          <w:spacing w:val="35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concorso</w:t>
      </w:r>
      <w:r w:rsidRPr="00A727CE">
        <w:rPr>
          <w:rFonts w:ascii="Times New Roman" w:hAnsi="Times New Roman" w:cs="Times New Roman"/>
          <w:spacing w:val="35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in</w:t>
      </w:r>
      <w:r w:rsidRPr="00A727CE">
        <w:rPr>
          <w:rFonts w:ascii="Times New Roman" w:hAnsi="Times New Roman" w:cs="Times New Roman"/>
          <w:spacing w:val="33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presenza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nel</w:t>
      </w:r>
      <w:r w:rsidRPr="00A727CE">
        <w:rPr>
          <w:rFonts w:ascii="Times New Roman" w:hAnsi="Times New Roman" w:cs="Times New Roman"/>
          <w:spacing w:val="35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giorno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e</w:t>
      </w:r>
      <w:r w:rsidRPr="00A727CE">
        <w:rPr>
          <w:rFonts w:ascii="Times New Roman" w:hAnsi="Times New Roman" w:cs="Times New Roman"/>
          <w:spacing w:val="34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nell’ora</w:t>
      </w:r>
      <w:r w:rsidRPr="00A727CE">
        <w:rPr>
          <w:rFonts w:ascii="Times New Roman" w:hAnsi="Times New Roman" w:cs="Times New Roman"/>
          <w:spacing w:val="-57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stabiliti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per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qualsiasi causa,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ancorché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dovuta</w:t>
      </w:r>
      <w:r w:rsidRPr="00A727CE">
        <w:rPr>
          <w:rFonts w:ascii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a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cause</w:t>
      </w:r>
      <w:r w:rsidRPr="00A727CE">
        <w:rPr>
          <w:rFonts w:ascii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di forza</w:t>
      </w:r>
      <w:r w:rsidRPr="00A727CE">
        <w:rPr>
          <w:rFonts w:ascii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hAnsi="Times New Roman" w:cs="Times New Roman"/>
          <w:sz w:val="24"/>
        </w:rPr>
        <w:t>maggiore;</w:t>
      </w:r>
    </w:p>
    <w:p w:rsidR="00A727CE" w:rsidRPr="00A727CE" w:rsidRDefault="00A727CE" w:rsidP="00A727CE">
      <w:pPr>
        <w:pStyle w:val="Corpotesto"/>
        <w:ind w:right="114" w:hanging="1"/>
        <w:jc w:val="both"/>
      </w:pPr>
      <w:r w:rsidRPr="00A727CE">
        <w:t>Nel caso di inserimento di informazioni contraddittorie, ovvero di informazioni contenenti errori</w:t>
      </w:r>
      <w:r w:rsidRPr="00A727CE">
        <w:rPr>
          <w:spacing w:val="1"/>
        </w:rPr>
        <w:t xml:space="preserve"> </w:t>
      </w:r>
      <w:r w:rsidRPr="00A727CE">
        <w:t>formali, l’Amministrazione chiederà la regolarizzazione della domanda, secondo il principio del</w:t>
      </w:r>
      <w:r w:rsidRPr="00A727CE">
        <w:rPr>
          <w:spacing w:val="1"/>
        </w:rPr>
        <w:t xml:space="preserve"> </w:t>
      </w:r>
      <w:r w:rsidRPr="00A727CE">
        <w:t>soccorso istruttorio di cui all’art. 6, della L. n. 241/1990, solo ove dalle dichiarazioni rese, o dalla</w:t>
      </w:r>
      <w:r w:rsidRPr="00A727CE">
        <w:rPr>
          <w:spacing w:val="1"/>
        </w:rPr>
        <w:t xml:space="preserve"> </w:t>
      </w:r>
      <w:r w:rsidRPr="00A727CE">
        <w:t>documentazione presentata dal candidato, residuino margini di incertezza facilmente superabili, nel</w:t>
      </w:r>
      <w:r w:rsidRPr="00A727CE">
        <w:rPr>
          <w:spacing w:val="1"/>
        </w:rPr>
        <w:t xml:space="preserve"> </w:t>
      </w:r>
      <w:r w:rsidRPr="00A727CE">
        <w:t>pieno</w:t>
      </w:r>
      <w:r w:rsidRPr="00A727CE">
        <w:rPr>
          <w:spacing w:val="-1"/>
        </w:rPr>
        <w:t xml:space="preserve"> </w:t>
      </w:r>
      <w:r w:rsidRPr="00A727CE">
        <w:t>rispetto del principio della</w:t>
      </w:r>
      <w:r w:rsidRPr="00A727CE">
        <w:rPr>
          <w:spacing w:val="-1"/>
        </w:rPr>
        <w:t xml:space="preserve"> </w:t>
      </w:r>
      <w:r w:rsidRPr="00A727CE">
        <w:t>par</w:t>
      </w:r>
      <w:r w:rsidRPr="00A727CE">
        <w:rPr>
          <w:spacing w:val="-2"/>
        </w:rPr>
        <w:t xml:space="preserve"> </w:t>
      </w:r>
      <w:r w:rsidRPr="00A727CE">
        <w:t>condicio tra</w:t>
      </w:r>
      <w:r w:rsidRPr="00A727CE">
        <w:rPr>
          <w:spacing w:val="-1"/>
        </w:rPr>
        <w:t xml:space="preserve"> </w:t>
      </w:r>
      <w:r w:rsidRPr="00A727CE">
        <w:t>i candidati.</w:t>
      </w:r>
    </w:p>
    <w:p w:rsidR="00A727CE" w:rsidRPr="00A727CE" w:rsidRDefault="00A727CE" w:rsidP="00A727CE">
      <w:pPr>
        <w:pStyle w:val="Titolo1"/>
        <w:spacing w:before="3"/>
        <w:ind w:left="192" w:right="114"/>
        <w:jc w:val="both"/>
      </w:pPr>
      <w:r w:rsidRPr="00A727CE">
        <w:t>Per motivi di privacy a ciascun candidato verrà assegnato al posto del nome e cognome il</w:t>
      </w:r>
      <w:r w:rsidRPr="00A727CE">
        <w:rPr>
          <w:spacing w:val="1"/>
        </w:rPr>
        <w:t xml:space="preserve"> </w:t>
      </w:r>
      <w:r w:rsidRPr="00A727CE">
        <w:t>codice</w:t>
      </w:r>
      <w:r w:rsidRPr="00A727CE">
        <w:rPr>
          <w:spacing w:val="-2"/>
        </w:rPr>
        <w:t xml:space="preserve"> </w:t>
      </w:r>
      <w:r w:rsidRPr="00A727CE">
        <w:t>assegnato dal portale</w:t>
      </w:r>
      <w:r w:rsidRPr="00A727CE">
        <w:rPr>
          <w:spacing w:val="-1"/>
        </w:rPr>
        <w:t xml:space="preserve"> </w:t>
      </w:r>
      <w:r w:rsidRPr="00A727CE">
        <w:t>InPA</w:t>
      </w:r>
      <w:r w:rsidRPr="00A727CE">
        <w:rPr>
          <w:spacing w:val="-1"/>
        </w:rPr>
        <w:t xml:space="preserve"> </w:t>
      </w:r>
      <w:r w:rsidRPr="00A727CE">
        <w:t>in</w:t>
      </w:r>
      <w:r w:rsidRPr="00A727CE">
        <w:rPr>
          <w:spacing w:val="1"/>
        </w:rPr>
        <w:t xml:space="preserve"> </w:t>
      </w:r>
      <w:r w:rsidRPr="00A727CE">
        <w:t>sede</w:t>
      </w:r>
      <w:r w:rsidRPr="00A727CE">
        <w:rPr>
          <w:spacing w:val="-1"/>
        </w:rPr>
        <w:t xml:space="preserve"> </w:t>
      </w:r>
      <w:r w:rsidRPr="00A727CE">
        <w:t>di registrazione</w:t>
      </w:r>
      <w:r w:rsidRPr="00A727CE">
        <w:rPr>
          <w:spacing w:val="-1"/>
        </w:rPr>
        <w:t xml:space="preserve"> </w:t>
      </w:r>
      <w:r w:rsidRPr="00A727CE">
        <w:t>della</w:t>
      </w:r>
      <w:r w:rsidRPr="00A727CE">
        <w:rPr>
          <w:spacing w:val="-1"/>
        </w:rPr>
        <w:t xml:space="preserve"> </w:t>
      </w:r>
      <w:r w:rsidRPr="00A727CE">
        <w:t>domanda.</w:t>
      </w:r>
    </w:p>
    <w:p w:rsidR="00A727CE" w:rsidRPr="00A727CE" w:rsidRDefault="00A727CE" w:rsidP="00A727CE">
      <w:pPr>
        <w:pStyle w:val="Corpotesto"/>
        <w:spacing w:line="271" w:lineRule="exact"/>
        <w:jc w:val="both"/>
      </w:pPr>
      <w:r w:rsidRPr="00A727CE">
        <w:t>Lo</w:t>
      </w:r>
      <w:r w:rsidRPr="00A727CE">
        <w:rPr>
          <w:spacing w:val="-3"/>
        </w:rPr>
        <w:t xml:space="preserve"> </w:t>
      </w:r>
      <w:r w:rsidRPr="00A727CE">
        <w:t>svolgimento</w:t>
      </w:r>
      <w:r w:rsidRPr="00A727CE">
        <w:rPr>
          <w:spacing w:val="-2"/>
        </w:rPr>
        <w:t xml:space="preserve"> </w:t>
      </w:r>
      <w:r w:rsidRPr="00A727CE">
        <w:t>dell’istruttoria</w:t>
      </w:r>
      <w:r w:rsidRPr="00A727CE">
        <w:rPr>
          <w:spacing w:val="-3"/>
        </w:rPr>
        <w:t xml:space="preserve"> </w:t>
      </w:r>
      <w:r w:rsidRPr="00A727CE">
        <w:t>è</w:t>
      </w:r>
      <w:r w:rsidRPr="00A727CE">
        <w:rPr>
          <w:spacing w:val="-3"/>
        </w:rPr>
        <w:t xml:space="preserve"> </w:t>
      </w:r>
      <w:r w:rsidRPr="00A727CE">
        <w:t>curato</w:t>
      </w:r>
      <w:r w:rsidRPr="00A727CE">
        <w:rPr>
          <w:spacing w:val="-2"/>
        </w:rPr>
        <w:t xml:space="preserve"> </w:t>
      </w:r>
      <w:r>
        <w:t>dal Servizio Risorse umane</w:t>
      </w:r>
      <w:r w:rsidRPr="00A727CE">
        <w:t>.</w:t>
      </w:r>
    </w:p>
    <w:p w:rsidR="00A727CE" w:rsidRPr="00A727CE" w:rsidRDefault="00A727CE" w:rsidP="00A727CE">
      <w:pPr>
        <w:pStyle w:val="Corpotesto"/>
        <w:ind w:right="114"/>
        <w:jc w:val="both"/>
      </w:pPr>
      <w:r w:rsidRPr="00A727CE">
        <w:t>I candidati ammessi dovranno presentarsi a sostenere il colloquio, senza ulteriore avviso, muniti di</w:t>
      </w:r>
      <w:r w:rsidRPr="00A727CE">
        <w:rPr>
          <w:spacing w:val="1"/>
        </w:rPr>
        <w:t xml:space="preserve"> </w:t>
      </w:r>
      <w:r w:rsidRPr="00A727CE">
        <w:t>valido</w:t>
      </w:r>
      <w:r w:rsidRPr="00A727CE">
        <w:rPr>
          <w:spacing w:val="1"/>
        </w:rPr>
        <w:t xml:space="preserve"> </w:t>
      </w:r>
      <w:r w:rsidRPr="00A727CE">
        <w:t>documento</w:t>
      </w:r>
      <w:r w:rsidRPr="00A727CE">
        <w:rPr>
          <w:spacing w:val="1"/>
        </w:rPr>
        <w:t xml:space="preserve"> </w:t>
      </w:r>
      <w:r w:rsidRPr="00A727CE">
        <w:t>di</w:t>
      </w:r>
      <w:r w:rsidRPr="00A727CE">
        <w:rPr>
          <w:spacing w:val="1"/>
        </w:rPr>
        <w:t xml:space="preserve"> </w:t>
      </w:r>
      <w:r w:rsidRPr="00A727CE">
        <w:t>riconoscimento</w:t>
      </w:r>
      <w:r w:rsidRPr="00A727CE">
        <w:rPr>
          <w:spacing w:val="1"/>
        </w:rPr>
        <w:t xml:space="preserve"> </w:t>
      </w:r>
      <w:r w:rsidRPr="00A727CE">
        <w:t>(a</w:t>
      </w:r>
      <w:r w:rsidRPr="00A727CE">
        <w:rPr>
          <w:spacing w:val="1"/>
        </w:rPr>
        <w:t xml:space="preserve"> </w:t>
      </w:r>
      <w:r w:rsidRPr="00A727CE">
        <w:t>pena</w:t>
      </w:r>
      <w:r w:rsidRPr="00A727CE">
        <w:rPr>
          <w:spacing w:val="1"/>
        </w:rPr>
        <w:t xml:space="preserve"> </w:t>
      </w:r>
      <w:r w:rsidRPr="00A727CE">
        <w:t>di</w:t>
      </w:r>
      <w:r w:rsidRPr="00A727CE">
        <w:rPr>
          <w:spacing w:val="1"/>
        </w:rPr>
        <w:t xml:space="preserve"> </w:t>
      </w:r>
      <w:r w:rsidRPr="00A727CE">
        <w:t>esclusione).</w:t>
      </w:r>
      <w:r w:rsidRPr="00A727CE">
        <w:rPr>
          <w:spacing w:val="1"/>
        </w:rPr>
        <w:t xml:space="preserve"> </w:t>
      </w:r>
      <w:r w:rsidRPr="00A727CE">
        <w:t>La</w:t>
      </w:r>
      <w:r w:rsidRPr="00A727CE">
        <w:rPr>
          <w:spacing w:val="1"/>
        </w:rPr>
        <w:t xml:space="preserve"> </w:t>
      </w:r>
      <w:r w:rsidRPr="00A727CE">
        <w:t>mancata</w:t>
      </w:r>
      <w:r w:rsidRPr="00A727CE">
        <w:rPr>
          <w:spacing w:val="1"/>
        </w:rPr>
        <w:t xml:space="preserve"> </w:t>
      </w:r>
      <w:r w:rsidRPr="00A727CE">
        <w:t>presentazione</w:t>
      </w:r>
      <w:r w:rsidRPr="00A727CE">
        <w:rPr>
          <w:spacing w:val="1"/>
        </w:rPr>
        <w:t xml:space="preserve"> </w:t>
      </w:r>
      <w:r w:rsidRPr="00A727CE">
        <w:t>o</w:t>
      </w:r>
      <w:r w:rsidRPr="00A727CE">
        <w:rPr>
          <w:spacing w:val="1"/>
        </w:rPr>
        <w:t xml:space="preserve"> </w:t>
      </w:r>
      <w:r w:rsidRPr="00A727CE">
        <w:t>l’impossibilità di stabilire l’esatta identità del candidato, comporta rinuncia o l’esclusione dalla</w:t>
      </w:r>
      <w:r w:rsidRPr="00A727CE">
        <w:rPr>
          <w:spacing w:val="1"/>
        </w:rPr>
        <w:t xml:space="preserve"> </w:t>
      </w:r>
      <w:r w:rsidRPr="00A727CE">
        <w:t>selezione.</w:t>
      </w:r>
    </w:p>
    <w:p w:rsidR="00A727CE" w:rsidRPr="00A727CE" w:rsidRDefault="00A727CE" w:rsidP="00A727CE">
      <w:pPr>
        <w:pStyle w:val="Corpotesto"/>
        <w:ind w:right="114"/>
        <w:jc w:val="both"/>
      </w:pPr>
      <w:r w:rsidRPr="00A727CE">
        <w:t>La</w:t>
      </w:r>
      <w:r w:rsidRPr="00A727CE">
        <w:rPr>
          <w:spacing w:val="1"/>
        </w:rPr>
        <w:t xml:space="preserve"> </w:t>
      </w:r>
      <w:r w:rsidRPr="00A727CE">
        <w:t>pubblicazione</w:t>
      </w:r>
      <w:r w:rsidRPr="00A727CE">
        <w:rPr>
          <w:spacing w:val="1"/>
        </w:rPr>
        <w:t xml:space="preserve"> </w:t>
      </w:r>
      <w:r w:rsidRPr="00A727CE">
        <w:t>e</w:t>
      </w:r>
      <w:r w:rsidRPr="00A727CE">
        <w:rPr>
          <w:spacing w:val="1"/>
        </w:rPr>
        <w:t xml:space="preserve"> </w:t>
      </w:r>
      <w:r w:rsidRPr="00A727CE">
        <w:t>le</w:t>
      </w:r>
      <w:r w:rsidRPr="00A727CE">
        <w:rPr>
          <w:spacing w:val="1"/>
        </w:rPr>
        <w:t xml:space="preserve"> </w:t>
      </w:r>
      <w:r w:rsidRPr="00A727CE">
        <w:t>comunicazioni</w:t>
      </w:r>
      <w:r w:rsidRPr="00A727CE">
        <w:rPr>
          <w:spacing w:val="1"/>
        </w:rPr>
        <w:t xml:space="preserve"> </w:t>
      </w:r>
      <w:r w:rsidRPr="00A727CE">
        <w:t>inerenti</w:t>
      </w:r>
      <w:r w:rsidRPr="00A727CE">
        <w:rPr>
          <w:spacing w:val="1"/>
        </w:rPr>
        <w:t xml:space="preserve"> </w:t>
      </w:r>
      <w:r w:rsidRPr="00A727CE">
        <w:t>alla</w:t>
      </w:r>
      <w:r w:rsidRPr="00A727CE">
        <w:rPr>
          <w:spacing w:val="1"/>
        </w:rPr>
        <w:t xml:space="preserve"> </w:t>
      </w:r>
      <w:r w:rsidRPr="00A727CE">
        <w:t>procedura</w:t>
      </w:r>
      <w:r w:rsidRPr="00A727CE">
        <w:rPr>
          <w:spacing w:val="1"/>
        </w:rPr>
        <w:t xml:space="preserve"> </w:t>
      </w:r>
      <w:r w:rsidRPr="00A727CE">
        <w:t>assolvono</w:t>
      </w:r>
      <w:r w:rsidRPr="00A727CE">
        <w:rPr>
          <w:spacing w:val="1"/>
        </w:rPr>
        <w:t xml:space="preserve"> </w:t>
      </w:r>
      <w:r w:rsidRPr="00A727CE">
        <w:t>ad</w:t>
      </w:r>
      <w:r w:rsidRPr="00A727CE">
        <w:rPr>
          <w:spacing w:val="1"/>
        </w:rPr>
        <w:t xml:space="preserve"> </w:t>
      </w:r>
      <w:r w:rsidRPr="00A727CE">
        <w:t>ogni</w:t>
      </w:r>
      <w:r w:rsidRPr="00A727CE">
        <w:rPr>
          <w:spacing w:val="1"/>
        </w:rPr>
        <w:t xml:space="preserve"> </w:t>
      </w:r>
      <w:r w:rsidRPr="00A727CE">
        <w:t>obbligo</w:t>
      </w:r>
      <w:r w:rsidRPr="00A727CE">
        <w:rPr>
          <w:spacing w:val="1"/>
        </w:rPr>
        <w:t xml:space="preserve"> </w:t>
      </w:r>
      <w:r w:rsidRPr="00A727CE">
        <w:t>di</w:t>
      </w:r>
      <w:r w:rsidRPr="00A727CE">
        <w:rPr>
          <w:spacing w:val="1"/>
        </w:rPr>
        <w:t xml:space="preserve"> </w:t>
      </w:r>
      <w:r w:rsidRPr="00A727CE">
        <w:t>comunicazione</w:t>
      </w:r>
      <w:r w:rsidRPr="00A727CE">
        <w:rPr>
          <w:spacing w:val="-2"/>
        </w:rPr>
        <w:t xml:space="preserve"> </w:t>
      </w:r>
      <w:r w:rsidRPr="00A727CE">
        <w:t>a</w:t>
      </w:r>
      <w:r w:rsidRPr="00A727CE">
        <w:rPr>
          <w:spacing w:val="-1"/>
        </w:rPr>
        <w:t xml:space="preserve"> </w:t>
      </w:r>
      <w:r w:rsidRPr="00A727CE">
        <w:t>tutti gli</w:t>
      </w:r>
      <w:r w:rsidRPr="00A727CE">
        <w:rPr>
          <w:spacing w:val="-1"/>
        </w:rPr>
        <w:t xml:space="preserve"> </w:t>
      </w:r>
      <w:r w:rsidRPr="00A727CE">
        <w:t>interessati, ed hanno</w:t>
      </w:r>
      <w:r w:rsidRPr="00A727CE">
        <w:rPr>
          <w:spacing w:val="-1"/>
        </w:rPr>
        <w:t xml:space="preserve"> </w:t>
      </w:r>
      <w:r w:rsidRPr="00A727CE">
        <w:t>valore</w:t>
      </w:r>
      <w:r w:rsidRPr="00A727CE">
        <w:rPr>
          <w:spacing w:val="-1"/>
        </w:rPr>
        <w:t xml:space="preserve"> </w:t>
      </w:r>
      <w:r w:rsidRPr="00A727CE">
        <w:t>di notifica</w:t>
      </w:r>
      <w:r w:rsidRPr="00A727CE">
        <w:rPr>
          <w:spacing w:val="-2"/>
        </w:rPr>
        <w:t xml:space="preserve"> </w:t>
      </w:r>
      <w:r w:rsidRPr="00A727CE">
        <w:t>legale.</w:t>
      </w:r>
    </w:p>
    <w:p w:rsidR="00A727CE" w:rsidRDefault="00A727CE" w:rsidP="00A727CE">
      <w:pPr>
        <w:pStyle w:val="Corpotesto"/>
        <w:ind w:right="114"/>
        <w:jc w:val="both"/>
      </w:pPr>
      <w:r w:rsidRPr="00A727CE">
        <w:t>L’accertamento dell’esistenza di cause di esclusione, in qualunque momento effettuato, determina,</w:t>
      </w:r>
      <w:r w:rsidRPr="00A727CE">
        <w:rPr>
          <w:spacing w:val="1"/>
        </w:rPr>
        <w:t xml:space="preserve"> </w:t>
      </w:r>
      <w:r w:rsidRPr="00A727CE">
        <w:t>con provvedimento motivato, l’esclusione dalla procedura per difetto dei requisiti prescritti dal</w:t>
      </w:r>
      <w:r w:rsidRPr="00A727CE">
        <w:rPr>
          <w:spacing w:val="1"/>
        </w:rPr>
        <w:t xml:space="preserve"> </w:t>
      </w:r>
      <w:r w:rsidRPr="00A727CE">
        <w:t>bando ovvero per dichiarazioni mendaci in ordine al possesso degli stessi e costituisce causa di</w:t>
      </w:r>
      <w:r w:rsidRPr="00A727CE">
        <w:rPr>
          <w:spacing w:val="1"/>
        </w:rPr>
        <w:t xml:space="preserve"> </w:t>
      </w:r>
      <w:r w:rsidRPr="00A727CE">
        <w:t>risoluzione del rapporto di lavoro ove già instaurato, fatta salva ogni altra responsabilità penale</w:t>
      </w:r>
      <w:r w:rsidRPr="00A727CE">
        <w:rPr>
          <w:spacing w:val="1"/>
        </w:rPr>
        <w:t xml:space="preserve"> </w:t>
      </w:r>
      <w:r w:rsidRPr="00A727CE">
        <w:t>prevista.</w:t>
      </w:r>
    </w:p>
    <w:p w:rsidR="00A727CE" w:rsidRDefault="00A727CE" w:rsidP="00A727CE">
      <w:pPr>
        <w:pStyle w:val="Corpotesto"/>
        <w:ind w:right="114"/>
        <w:jc w:val="both"/>
      </w:pPr>
    </w:p>
    <w:p w:rsidR="00A727CE" w:rsidRPr="00A727CE" w:rsidRDefault="00A727CE" w:rsidP="00A727CE">
      <w:pPr>
        <w:widowControl w:val="0"/>
        <w:autoSpaceDE w:val="0"/>
        <w:autoSpaceDN w:val="0"/>
        <w:spacing w:before="72" w:after="0" w:line="240" w:lineRule="auto"/>
        <w:ind w:left="3139" w:right="3050" w:firstLine="11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7</w:t>
      </w:r>
      <w:r w:rsidRPr="00A727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COMMISSIONE</w:t>
      </w:r>
      <w:r w:rsidRPr="00A727C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ESAMINATRICE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valutazione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candidati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ammessi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sarà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affidata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apposita</w:t>
      </w:r>
      <w:r w:rsidRPr="00A727C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commissione,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nominata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Responsabile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Servizio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Risorse Umane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successivamente</w:t>
      </w:r>
      <w:r w:rsidRPr="00A727C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scadenza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presentazione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domande.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6B7" w:rsidRDefault="00A727CE" w:rsidP="00A727CE">
      <w:pPr>
        <w:widowControl w:val="0"/>
        <w:autoSpaceDE w:val="0"/>
        <w:autoSpaceDN w:val="0"/>
        <w:spacing w:before="1" w:after="0" w:line="240" w:lineRule="auto"/>
        <w:ind w:left="3636" w:right="3545" w:firstLine="631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8</w:t>
      </w:r>
      <w:r w:rsidRPr="00A727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A727CE" w:rsidRPr="00A727CE" w:rsidRDefault="00A727CE" w:rsidP="00FC06B7">
      <w:pPr>
        <w:widowControl w:val="0"/>
        <w:autoSpaceDE w:val="0"/>
        <w:autoSpaceDN w:val="0"/>
        <w:spacing w:before="1" w:after="0" w:line="240" w:lineRule="auto"/>
        <w:ind w:left="2832" w:right="3545" w:firstLine="6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PROVA</w:t>
      </w:r>
      <w:r w:rsidRPr="00A727C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A727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b/>
          <w:bCs/>
          <w:sz w:val="24"/>
          <w:szCs w:val="24"/>
        </w:rPr>
        <w:t>COLLOQUIO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 w:right="104"/>
        <w:jc w:val="both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 xml:space="preserve">La prova di colloquio si svolgerà nel </w:t>
      </w:r>
      <w:r w:rsidR="00354186">
        <w:rPr>
          <w:rFonts w:ascii="Times New Roman" w:eastAsia="Times New Roman" w:hAnsi="Times New Roman" w:cs="Times New Roman"/>
          <w:sz w:val="24"/>
        </w:rPr>
        <w:t xml:space="preserve">luogo, nel </w:t>
      </w:r>
      <w:r w:rsidRPr="00A727CE">
        <w:rPr>
          <w:rFonts w:ascii="Times New Roman" w:eastAsia="Times New Roman" w:hAnsi="Times New Roman" w:cs="Times New Roman"/>
          <w:sz w:val="24"/>
        </w:rPr>
        <w:t>giorno e all’ora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fissati con apposito avviso pubblicato sul sito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internet</w:t>
      </w:r>
      <w:r w:rsidRPr="00A727C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354186">
        <w:rPr>
          <w:rFonts w:ascii="Times New Roman" w:eastAsia="Times New Roman" w:hAnsi="Times New Roman" w:cs="Times New Roman"/>
          <w:b/>
          <w:sz w:val="24"/>
        </w:rPr>
        <w:t>della Provincia di Ascoli Piceno –</w:t>
      </w:r>
      <w:r w:rsidRPr="00A727C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54186">
        <w:rPr>
          <w:rFonts w:ascii="Times New Roman" w:eastAsia="Times New Roman" w:hAnsi="Times New Roman" w:cs="Times New Roman"/>
          <w:b/>
          <w:sz w:val="24"/>
        </w:rPr>
        <w:t xml:space="preserve">sezione </w:t>
      </w:r>
      <w:r w:rsidRPr="00A727CE">
        <w:rPr>
          <w:rFonts w:ascii="Times New Roman" w:eastAsia="Times New Roman" w:hAnsi="Times New Roman" w:cs="Times New Roman"/>
          <w:b/>
          <w:sz w:val="24"/>
        </w:rPr>
        <w:t xml:space="preserve">Amministrazione trasparente – </w:t>
      </w:r>
      <w:r w:rsidR="00354186">
        <w:rPr>
          <w:rFonts w:ascii="Times New Roman" w:eastAsia="Times New Roman" w:hAnsi="Times New Roman" w:cs="Times New Roman"/>
          <w:b/>
          <w:sz w:val="24"/>
        </w:rPr>
        <w:t xml:space="preserve">sottosezione </w:t>
      </w:r>
      <w:r w:rsidRPr="00A727CE">
        <w:rPr>
          <w:rFonts w:ascii="Times New Roman" w:eastAsia="Times New Roman" w:hAnsi="Times New Roman" w:cs="Times New Roman"/>
          <w:b/>
          <w:sz w:val="24"/>
        </w:rPr>
        <w:t>Bandi di concorso)</w:t>
      </w:r>
      <w:r w:rsidRPr="00A727C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b/>
          <w:sz w:val="24"/>
        </w:rPr>
        <w:t>ed</w:t>
      </w:r>
      <w:r w:rsidRPr="004E505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b/>
          <w:sz w:val="24"/>
        </w:rPr>
        <w:t>all’albo</w:t>
      </w:r>
      <w:r w:rsidRPr="004E505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b/>
          <w:sz w:val="24"/>
        </w:rPr>
        <w:t>pretorio</w:t>
      </w:r>
      <w:r w:rsidRPr="004E505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b/>
          <w:sz w:val="24"/>
        </w:rPr>
        <w:t>del</w:t>
      </w:r>
      <w:r w:rsidR="00354186" w:rsidRPr="004E505D">
        <w:rPr>
          <w:rFonts w:ascii="Times New Roman" w:eastAsia="Times New Roman" w:hAnsi="Times New Roman" w:cs="Times New Roman"/>
          <w:b/>
          <w:sz w:val="24"/>
        </w:rPr>
        <w:t>la Provincia</w:t>
      </w:r>
      <w:r w:rsidRPr="004E505D">
        <w:rPr>
          <w:rFonts w:ascii="Times New Roman" w:eastAsia="Times New Roman" w:hAnsi="Times New Roman" w:cs="Times New Roman"/>
          <w:sz w:val="24"/>
        </w:rPr>
        <w:t>,</w:t>
      </w:r>
      <w:r w:rsidRPr="004E50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sarà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aperta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al pubblico.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mancata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partecipazione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presentazione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oltre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termini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previsti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comporta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automaticamente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l’esclusione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selezione, indipendentemente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causa.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 w:right="104"/>
        <w:jc w:val="both"/>
        <w:rPr>
          <w:rFonts w:ascii="Times New Roman" w:eastAsia="Times New Roman" w:hAnsi="Times New Roman" w:cs="Times New Roman"/>
          <w:i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Eventuali variazioni di data o luogo delle prove di esame verranno comunicati nel sito istituzionale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54186">
        <w:rPr>
          <w:rFonts w:ascii="Times New Roman" w:eastAsia="Times New Roman" w:hAnsi="Times New Roman" w:cs="Times New Roman"/>
          <w:sz w:val="24"/>
        </w:rPr>
        <w:t xml:space="preserve">della Provincia di Ascoli Piceno </w:t>
      </w:r>
      <w:r w:rsidRPr="00A727CE">
        <w:rPr>
          <w:rFonts w:ascii="Times New Roman" w:eastAsia="Times New Roman" w:hAnsi="Times New Roman" w:cs="Times New Roman"/>
          <w:sz w:val="24"/>
        </w:rPr>
        <w:t>–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Sezione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i/>
          <w:sz w:val="24"/>
        </w:rPr>
        <w:t>“Amministrazione</w:t>
      </w:r>
      <w:r w:rsidRPr="00A727C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i/>
          <w:sz w:val="24"/>
        </w:rPr>
        <w:t>Trasparente”</w:t>
      </w:r>
      <w:r w:rsidRPr="00A727C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–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54186">
        <w:rPr>
          <w:rFonts w:ascii="Times New Roman" w:eastAsia="Times New Roman" w:hAnsi="Times New Roman" w:cs="Times New Roman"/>
          <w:spacing w:val="1"/>
          <w:sz w:val="24"/>
        </w:rPr>
        <w:t>sotto</w:t>
      </w:r>
      <w:r w:rsidRPr="00A727CE">
        <w:rPr>
          <w:rFonts w:ascii="Times New Roman" w:eastAsia="Times New Roman" w:hAnsi="Times New Roman" w:cs="Times New Roman"/>
          <w:sz w:val="24"/>
        </w:rPr>
        <w:t>sezione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i/>
          <w:sz w:val="24"/>
        </w:rPr>
        <w:t>“Bandi</w:t>
      </w:r>
      <w:r w:rsidRPr="00A727C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i/>
          <w:sz w:val="24"/>
        </w:rPr>
        <w:t>di</w:t>
      </w:r>
      <w:r w:rsidRPr="00A727C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i/>
          <w:sz w:val="24"/>
        </w:rPr>
        <w:t>concorso”.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</w:t>
      </w:r>
      <w:r w:rsidR="00157647">
        <w:rPr>
          <w:rFonts w:ascii="Times New Roman" w:eastAsia="Times New Roman" w:hAnsi="Times New Roman" w:cs="Times New Roman"/>
          <w:sz w:val="24"/>
          <w:szCs w:val="24"/>
        </w:rPr>
        <w:t xml:space="preserve">a pubblicazione al sito web della Provincia </w:t>
      </w:r>
      <w:bookmarkStart w:id="0" w:name="_GoBack"/>
      <w:bookmarkEnd w:id="0"/>
      <w:r w:rsidRPr="00A727CE">
        <w:rPr>
          <w:rFonts w:ascii="Times New Roman" w:eastAsia="Times New Roman" w:hAnsi="Times New Roman" w:cs="Times New Roman"/>
          <w:sz w:val="24"/>
          <w:szCs w:val="24"/>
        </w:rPr>
        <w:t>ha valore di notifica a tutti gli effetti di legge, senza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ulteriore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obbligo di</w:t>
      </w:r>
      <w:r w:rsidRPr="00A727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comunicazione.</w:t>
      </w:r>
    </w:p>
    <w:p w:rsidR="00A727CE" w:rsidRPr="00A727CE" w:rsidRDefault="00A727CE" w:rsidP="00A727CE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A727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colloquio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verterà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sulle</w:t>
      </w:r>
      <w:r w:rsidRPr="00A727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seguenti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materie: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Normativa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in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materia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lavori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pubblici,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urbanistica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ed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edilizia;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Nozioni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generali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in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materia</w:t>
      </w:r>
      <w:r w:rsidRPr="00A727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Ordinamento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degli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Enti Locali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(D.lgs.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n.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267/2000);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Nozioni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generali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in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materia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sicurezza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salute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sui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luoghi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lavoro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(D.lgs.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n.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81/2008);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Norme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sul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procedimento</w:t>
      </w:r>
      <w:r w:rsidRPr="00A727C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amministrativo</w:t>
      </w:r>
      <w:r w:rsidRPr="00A727C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sul</w:t>
      </w:r>
      <w:r w:rsidRPr="00A727C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diritto</w:t>
      </w:r>
      <w:r w:rsidRPr="00A727C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accesso</w:t>
      </w:r>
      <w:r w:rsidRPr="00A727C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ai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documenti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amministrativi</w:t>
      </w:r>
      <w:r w:rsidRPr="00A727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(Legge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n. 241/1990 e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norme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collegate);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Normativa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in</w:t>
      </w:r>
      <w:r w:rsidRPr="00A727C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materia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di</w:t>
      </w:r>
      <w:r w:rsidRPr="00A727C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ricostruzione</w:t>
      </w:r>
      <w:r w:rsidRPr="00A727C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post-sisma,</w:t>
      </w:r>
      <w:r w:rsidRPr="00A727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con</w:t>
      </w:r>
      <w:r w:rsidRPr="00A727C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particolare</w:t>
      </w:r>
      <w:r w:rsidRPr="00A727C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riferimento</w:t>
      </w:r>
      <w:r w:rsidRPr="00A727C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alle</w:t>
      </w:r>
      <w:r w:rsidRPr="00A727C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Ordinanze</w:t>
      </w:r>
      <w:r w:rsidR="004E505D">
        <w:rPr>
          <w:rFonts w:ascii="Times New Roman" w:eastAsia="Times New Roman" w:hAnsi="Times New Roman" w:cs="Times New Roman"/>
          <w:sz w:val="24"/>
        </w:rPr>
        <w:t xml:space="preserve">  </w:t>
      </w:r>
      <w:r w:rsidRPr="00A727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E505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del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Commissario Straordinario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per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la</w:t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Ricostruzione;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Gestione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e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rendicontazione</w:t>
      </w:r>
      <w:r w:rsidRPr="00A727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progetti;</w:t>
      </w:r>
    </w:p>
    <w:p w:rsidR="00A727CE" w:rsidRPr="00A727CE" w:rsidRDefault="00A727CE" w:rsidP="00A727CE">
      <w:pPr>
        <w:widowControl w:val="0"/>
        <w:numPr>
          <w:ilvl w:val="0"/>
          <w:numId w:val="6"/>
        </w:numPr>
        <w:tabs>
          <w:tab w:val="left" w:pos="912"/>
          <w:tab w:val="left" w:pos="913"/>
          <w:tab w:val="left" w:pos="2141"/>
          <w:tab w:val="left" w:pos="2532"/>
          <w:tab w:val="left" w:pos="3723"/>
          <w:tab w:val="left" w:pos="4474"/>
          <w:tab w:val="left" w:pos="5652"/>
          <w:tab w:val="left" w:pos="6588"/>
          <w:tab w:val="left" w:pos="7793"/>
          <w:tab w:val="left" w:pos="8105"/>
          <w:tab w:val="left" w:pos="8856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</w:rPr>
      </w:pPr>
      <w:r w:rsidRPr="00A727CE">
        <w:rPr>
          <w:rFonts w:ascii="Times New Roman" w:eastAsia="Times New Roman" w:hAnsi="Times New Roman" w:cs="Times New Roman"/>
          <w:sz w:val="24"/>
        </w:rPr>
        <w:t>Normativa</w:t>
      </w:r>
      <w:r w:rsidRPr="00A727CE">
        <w:rPr>
          <w:rFonts w:ascii="Times New Roman" w:eastAsia="Times New Roman" w:hAnsi="Times New Roman" w:cs="Times New Roman"/>
          <w:sz w:val="24"/>
        </w:rPr>
        <w:tab/>
        <w:t>di</w:t>
      </w:r>
      <w:r w:rsidRPr="00A727CE">
        <w:rPr>
          <w:rFonts w:ascii="Times New Roman" w:eastAsia="Times New Roman" w:hAnsi="Times New Roman" w:cs="Times New Roman"/>
          <w:sz w:val="24"/>
        </w:rPr>
        <w:tab/>
        <w:t>attuazione</w:t>
      </w:r>
      <w:r w:rsidRPr="00A727CE">
        <w:rPr>
          <w:rFonts w:ascii="Times New Roman" w:eastAsia="Times New Roman" w:hAnsi="Times New Roman" w:cs="Times New Roman"/>
          <w:sz w:val="24"/>
        </w:rPr>
        <w:tab/>
        <w:t>Piano</w:t>
      </w:r>
      <w:r w:rsidRPr="00A727CE">
        <w:rPr>
          <w:rFonts w:ascii="Times New Roman" w:eastAsia="Times New Roman" w:hAnsi="Times New Roman" w:cs="Times New Roman"/>
          <w:sz w:val="24"/>
        </w:rPr>
        <w:tab/>
        <w:t>Nazionale</w:t>
      </w:r>
      <w:r w:rsidRPr="00A727CE">
        <w:rPr>
          <w:rFonts w:ascii="Times New Roman" w:eastAsia="Times New Roman" w:hAnsi="Times New Roman" w:cs="Times New Roman"/>
          <w:sz w:val="24"/>
        </w:rPr>
        <w:tab/>
        <w:t>Ripresa</w:t>
      </w:r>
      <w:r w:rsidRPr="00A727CE">
        <w:rPr>
          <w:rFonts w:ascii="Times New Roman" w:eastAsia="Times New Roman" w:hAnsi="Times New Roman" w:cs="Times New Roman"/>
          <w:sz w:val="24"/>
        </w:rPr>
        <w:tab/>
        <w:t>Resilienza</w:t>
      </w:r>
      <w:r w:rsidRPr="00A727CE">
        <w:rPr>
          <w:rFonts w:ascii="Times New Roman" w:eastAsia="Times New Roman" w:hAnsi="Times New Roman" w:cs="Times New Roman"/>
          <w:sz w:val="24"/>
        </w:rPr>
        <w:tab/>
        <w:t>e</w:t>
      </w:r>
      <w:r w:rsidRPr="00A727CE">
        <w:rPr>
          <w:rFonts w:ascii="Times New Roman" w:eastAsia="Times New Roman" w:hAnsi="Times New Roman" w:cs="Times New Roman"/>
          <w:sz w:val="24"/>
        </w:rPr>
        <w:tab/>
        <w:t>Piano</w:t>
      </w:r>
      <w:r w:rsidRPr="00A727CE">
        <w:rPr>
          <w:rFonts w:ascii="Times New Roman" w:eastAsia="Times New Roman" w:hAnsi="Times New Roman" w:cs="Times New Roman"/>
          <w:sz w:val="24"/>
        </w:rPr>
        <w:tab/>
      </w:r>
      <w:r w:rsidRPr="00A727CE">
        <w:rPr>
          <w:rFonts w:ascii="Times New Roman" w:eastAsia="Times New Roman" w:hAnsi="Times New Roman" w:cs="Times New Roman"/>
          <w:spacing w:val="-1"/>
          <w:sz w:val="24"/>
        </w:rPr>
        <w:t>Nazionale</w:t>
      </w:r>
      <w:r w:rsidRPr="00A727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Complementare</w:t>
      </w:r>
      <w:r w:rsidRPr="00A727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</w:rPr>
        <w:t>al PNRR.</w:t>
      </w:r>
    </w:p>
    <w:p w:rsidR="00A727CE" w:rsidRPr="00A727CE" w:rsidRDefault="00A727CE" w:rsidP="004E505D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anche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finalizzata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all’accertamento</w:t>
      </w:r>
      <w:r w:rsidRPr="00A727C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A727C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possesso</w:t>
      </w:r>
      <w:r w:rsidRPr="00A727C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competenze,</w:t>
      </w:r>
      <w:r w:rsidRPr="00A727C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intese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come</w:t>
      </w:r>
      <w:r w:rsidRPr="00A727C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insieme</w:t>
      </w:r>
      <w:r w:rsidR="004E50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conoscenze e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 capacità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logico-tecniche,</w:t>
      </w:r>
      <w:r w:rsidRPr="00A727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comportamentali 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relazionali.</w:t>
      </w:r>
    </w:p>
    <w:p w:rsidR="00A727CE" w:rsidRPr="00A727CE" w:rsidRDefault="00A727CE" w:rsidP="004E505D">
      <w:pPr>
        <w:widowControl w:val="0"/>
        <w:autoSpaceDE w:val="0"/>
        <w:autoSpaceDN w:val="0"/>
        <w:spacing w:after="0" w:line="240" w:lineRule="auto"/>
        <w:ind w:left="192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7C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727C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Commissione</w:t>
      </w:r>
      <w:r w:rsidRPr="00A727C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procederà</w:t>
      </w:r>
      <w:r w:rsidRPr="00A727C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anche</w:t>
      </w:r>
      <w:r w:rsidRPr="00A727C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all'accertamento</w:t>
      </w:r>
      <w:r w:rsidRPr="00A727C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A727C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Pr="00A727C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dell’uso</w:t>
      </w:r>
      <w:r w:rsidRPr="00A727C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727C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apparecchiature</w:t>
      </w:r>
      <w:r w:rsidR="004E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applicazioni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informatiche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più</w:t>
      </w:r>
      <w:r w:rsidRPr="00A727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diffuse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e alla verifica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lingua</w:t>
      </w:r>
      <w:r w:rsidRPr="00A727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4186">
        <w:rPr>
          <w:rFonts w:ascii="Times New Roman" w:eastAsia="Times New Roman" w:hAnsi="Times New Roman" w:cs="Times New Roman"/>
          <w:sz w:val="24"/>
          <w:szCs w:val="24"/>
        </w:rPr>
        <w:t>inglese</w:t>
      </w:r>
      <w:r w:rsidRPr="00A72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7CE" w:rsidRPr="004E505D" w:rsidRDefault="00A727CE" w:rsidP="00A727CE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 w:rsidRPr="004E505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4E50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valutazione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E505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colloquio</w:t>
      </w:r>
      <w:r w:rsidRPr="004E505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Commissione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Giudicatrice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dispone</w:t>
      </w:r>
      <w:r w:rsidRPr="004E505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E505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E50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punti.</w:t>
      </w:r>
    </w:p>
    <w:p w:rsidR="00A727CE" w:rsidRPr="004E505D" w:rsidRDefault="00A727CE" w:rsidP="00A727CE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</w:rPr>
      </w:pPr>
      <w:r w:rsidRPr="004E50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5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criteri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valutazione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colloquio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disposizione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commissione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saranno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seguenti:</w:t>
      </w:r>
    </w:p>
    <w:p w:rsidR="00A727CE" w:rsidRPr="004E505D" w:rsidRDefault="00A727CE" w:rsidP="00A727CE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after="0" w:line="240" w:lineRule="auto"/>
        <w:ind w:left="336" w:hanging="145"/>
        <w:rPr>
          <w:rFonts w:ascii="Times New Roman" w:eastAsia="Times New Roman" w:hAnsi="Times New Roman" w:cs="Times New Roman"/>
          <w:sz w:val="24"/>
        </w:rPr>
      </w:pPr>
      <w:r w:rsidRPr="004E505D">
        <w:rPr>
          <w:rFonts w:ascii="Times New Roman" w:eastAsia="Times New Roman" w:hAnsi="Times New Roman" w:cs="Times New Roman"/>
          <w:sz w:val="24"/>
        </w:rPr>
        <w:t>capacità</w:t>
      </w:r>
      <w:r w:rsidRPr="004E5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di</w:t>
      </w:r>
      <w:r w:rsidRPr="004E50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sintesi</w:t>
      </w:r>
      <w:r w:rsidRPr="004E505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(max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punti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10);</w:t>
      </w:r>
    </w:p>
    <w:p w:rsidR="00A727CE" w:rsidRPr="004E505D" w:rsidRDefault="00A727CE" w:rsidP="00A727CE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after="0" w:line="240" w:lineRule="auto"/>
        <w:ind w:left="336" w:hanging="145"/>
        <w:rPr>
          <w:rFonts w:ascii="Times New Roman" w:eastAsia="Times New Roman" w:hAnsi="Times New Roman" w:cs="Times New Roman"/>
          <w:sz w:val="24"/>
        </w:rPr>
      </w:pPr>
      <w:r w:rsidRPr="004E505D">
        <w:rPr>
          <w:rFonts w:ascii="Times New Roman" w:eastAsia="Times New Roman" w:hAnsi="Times New Roman" w:cs="Times New Roman"/>
          <w:sz w:val="24"/>
        </w:rPr>
        <w:t>conoscenza</w:t>
      </w:r>
      <w:r w:rsidRPr="004E5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dell’argomento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(max</w:t>
      </w:r>
      <w:r w:rsidRPr="004E50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punti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10);</w:t>
      </w:r>
    </w:p>
    <w:p w:rsidR="00A727CE" w:rsidRPr="004E505D" w:rsidRDefault="00A727CE" w:rsidP="00A727CE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after="0" w:line="240" w:lineRule="auto"/>
        <w:ind w:left="336" w:hanging="145"/>
        <w:rPr>
          <w:rFonts w:ascii="Times New Roman" w:eastAsia="Times New Roman" w:hAnsi="Times New Roman" w:cs="Times New Roman"/>
          <w:sz w:val="24"/>
        </w:rPr>
      </w:pPr>
      <w:r w:rsidRPr="004E505D">
        <w:rPr>
          <w:rFonts w:ascii="Times New Roman" w:eastAsia="Times New Roman" w:hAnsi="Times New Roman" w:cs="Times New Roman"/>
          <w:sz w:val="24"/>
        </w:rPr>
        <w:t>correttezza</w:t>
      </w:r>
      <w:r w:rsidRPr="004E505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espositiva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(max</w:t>
      </w:r>
      <w:r w:rsidRPr="004E505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punti</w:t>
      </w:r>
      <w:r w:rsidRPr="004E505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</w:rPr>
        <w:t>10);</w:t>
      </w:r>
    </w:p>
    <w:p w:rsidR="00A727CE" w:rsidRPr="004E505D" w:rsidRDefault="00A727CE" w:rsidP="00A727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727CE" w:rsidRPr="004E505D" w:rsidRDefault="00A727CE" w:rsidP="00A727CE">
      <w:pPr>
        <w:widowControl w:val="0"/>
        <w:autoSpaceDE w:val="0"/>
        <w:autoSpaceDN w:val="0"/>
        <w:spacing w:after="0" w:line="240" w:lineRule="auto"/>
        <w:ind w:left="192" w:righ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05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punteggio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complessivo sarà</w:t>
      </w:r>
      <w:r w:rsidRPr="004E5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ottenuto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somma</w:t>
      </w:r>
      <w:r w:rsidRPr="004E5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tutti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punteggi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ogni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singola</w:t>
      </w:r>
      <w:r w:rsidRPr="004E50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domanda.</w:t>
      </w:r>
      <w:r w:rsidRPr="004E505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B5FA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intende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superata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dai candidati che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ottengono la</w:t>
      </w:r>
      <w:r w:rsidRPr="004E50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votazione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sz w:val="24"/>
          <w:szCs w:val="24"/>
        </w:rPr>
        <w:t>di almeno</w:t>
      </w:r>
      <w:r w:rsidRPr="004E50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505D">
        <w:rPr>
          <w:rFonts w:ascii="Times New Roman" w:eastAsia="Times New Roman" w:hAnsi="Times New Roman" w:cs="Times New Roman"/>
          <w:b/>
          <w:sz w:val="24"/>
          <w:szCs w:val="24"/>
        </w:rPr>
        <w:t>21/30.</w:t>
      </w:r>
    </w:p>
    <w:p w:rsidR="00A727CE" w:rsidRPr="004E505D" w:rsidRDefault="00A727CE" w:rsidP="00A727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186" w:rsidRDefault="00354186" w:rsidP="00354186">
      <w:pPr>
        <w:pStyle w:val="Titolo1"/>
        <w:ind w:left="3084" w:right="2995" w:firstLine="1183"/>
      </w:pPr>
    </w:p>
    <w:p w:rsidR="00354186" w:rsidRDefault="00354186" w:rsidP="00354186">
      <w:pPr>
        <w:pStyle w:val="Titolo1"/>
        <w:ind w:left="3084" w:right="2995" w:firstLine="1183"/>
      </w:pPr>
      <w:r>
        <w:t>ARTICOLO 9</w:t>
      </w:r>
      <w:r>
        <w:rPr>
          <w:spacing w:val="1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CANDIDATI</w:t>
      </w:r>
    </w:p>
    <w:p w:rsidR="00354186" w:rsidRDefault="00354186" w:rsidP="00354186">
      <w:pPr>
        <w:pStyle w:val="Corpotesto"/>
        <w:ind w:right="105"/>
        <w:jc w:val="both"/>
      </w:pPr>
      <w:r>
        <w:t>Tutte le informazioni inerenti alla presente selezione, ad eccezione di quelle personali, verranno</w:t>
      </w:r>
      <w:r>
        <w:rPr>
          <w:spacing w:val="1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pretorio</w:t>
      </w:r>
      <w:r>
        <w:rPr>
          <w:spacing w:val="1"/>
        </w:rPr>
        <w:t xml:space="preserve"> </w:t>
      </w:r>
      <w:r>
        <w:t>on-line,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 w:rsidR="00AB5FA8">
        <w:rPr>
          <w:spacing w:val="1"/>
        </w:rPr>
        <w:t>la Provincia</w:t>
      </w:r>
      <w:r>
        <w:rPr>
          <w:spacing w:val="1"/>
        </w:rPr>
        <w:t xml:space="preserve"> </w:t>
      </w:r>
      <w:r>
        <w:t>alla</w:t>
      </w:r>
      <w:r>
        <w:rPr>
          <w:spacing w:val="6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rPr>
          <w:i/>
        </w:rPr>
        <w:t xml:space="preserve">“Amministrazione Trasparente” </w:t>
      </w:r>
      <w:r>
        <w:t xml:space="preserve">- sottosezione </w:t>
      </w:r>
      <w:r>
        <w:rPr>
          <w:i/>
        </w:rPr>
        <w:t xml:space="preserve">“Bandi di concorso” </w:t>
      </w:r>
      <w:r>
        <w:t>ed avranno valore di notifica e</w:t>
      </w:r>
      <w:r>
        <w:rPr>
          <w:spacing w:val="-57"/>
        </w:rPr>
        <w:t xml:space="preserve">                        </w:t>
      </w:r>
      <w:r>
        <w:t>sul</w:t>
      </w:r>
      <w:r>
        <w:rPr>
          <w:spacing w:val="-1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rPr>
          <w:i/>
        </w:rPr>
        <w:t>InPA</w:t>
      </w:r>
      <w:r>
        <w:t>.</w:t>
      </w:r>
    </w:p>
    <w:p w:rsidR="00354186" w:rsidRDefault="00354186" w:rsidP="00BB1734">
      <w:pPr>
        <w:pStyle w:val="Corpotesto"/>
        <w:spacing w:before="68"/>
        <w:ind w:right="105"/>
        <w:jc w:val="both"/>
      </w:pPr>
      <w:r>
        <w:t>Le comunicazioni personali ai candidati, compresa l’eventuale richiesta di integrazioni, saranno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dichiarato</w:t>
      </w:r>
      <w:r>
        <w:rPr>
          <w:spacing w:val="60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 di partecipazione. I candidati sono pertanto invitati a tenere sotto controllo la propria</w:t>
      </w:r>
      <w:r>
        <w:rPr>
          <w:spacing w:val="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certificata.</w:t>
      </w:r>
    </w:p>
    <w:p w:rsidR="00354186" w:rsidRDefault="00354186" w:rsidP="00BB1734">
      <w:pPr>
        <w:pStyle w:val="Corpotesto"/>
        <w:ind w:right="107"/>
        <w:jc w:val="both"/>
      </w:pPr>
      <w:r>
        <w:t>L’Amministrazione non si assume alcuna responsabilità in caso di irreperibilità del destinatario o di</w:t>
      </w:r>
      <w:r>
        <w:rPr>
          <w:spacing w:val="1"/>
        </w:rPr>
        <w:t xml:space="preserve"> </w:t>
      </w:r>
      <w:r>
        <w:t>disguidi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comunicazioni.</w:t>
      </w:r>
    </w:p>
    <w:p w:rsidR="00354186" w:rsidRDefault="00354186" w:rsidP="00354186">
      <w:pPr>
        <w:pStyle w:val="Corpotesto"/>
        <w:spacing w:before="4"/>
        <w:ind w:left="0"/>
      </w:pPr>
    </w:p>
    <w:p w:rsidR="00FC06B7" w:rsidRDefault="00354186" w:rsidP="00354186">
      <w:pPr>
        <w:pStyle w:val="Titolo1"/>
        <w:spacing w:before="1"/>
        <w:ind w:left="3576" w:right="3486" w:firstLine="631"/>
        <w:rPr>
          <w:spacing w:val="1"/>
        </w:rPr>
      </w:pPr>
      <w:r>
        <w:t>ARTICOLO 10</w:t>
      </w:r>
      <w:r>
        <w:rPr>
          <w:spacing w:val="1"/>
        </w:rPr>
        <w:t xml:space="preserve"> </w:t>
      </w:r>
    </w:p>
    <w:p w:rsidR="00354186" w:rsidRPr="00FC06B7" w:rsidRDefault="00354186" w:rsidP="00FC06B7">
      <w:pPr>
        <w:pStyle w:val="Titolo1"/>
        <w:spacing w:before="1"/>
        <w:ind w:left="2832" w:right="3486" w:firstLine="631"/>
        <w:jc w:val="center"/>
        <w:rPr>
          <w:spacing w:val="1"/>
        </w:rPr>
      </w:pP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PREFERENZA</w:t>
      </w:r>
    </w:p>
    <w:p w:rsidR="00354186" w:rsidRDefault="00354186" w:rsidP="00354186">
      <w:pPr>
        <w:pStyle w:val="Corpotesto"/>
        <w:ind w:right="108" w:hanging="1"/>
      </w:pPr>
      <w:r>
        <w:t>A parità di merito, i titoli di preferenza, sono quelli previsti dell'art. 5 del D.P.R. 09/05/94, n. 487 e</w:t>
      </w:r>
      <w:r>
        <w:rPr>
          <w:spacing w:val="1"/>
        </w:rPr>
        <w:t xml:space="preserve"> </w:t>
      </w:r>
      <w:r>
        <w:t>s.m.i..</w:t>
      </w:r>
    </w:p>
    <w:p w:rsidR="00354186" w:rsidRDefault="00354186" w:rsidP="00354186">
      <w:pPr>
        <w:pStyle w:val="Corpotesto"/>
        <w:spacing w:before="6"/>
        <w:ind w:left="0"/>
      </w:pPr>
    </w:p>
    <w:p w:rsidR="00354186" w:rsidRPr="00354186" w:rsidRDefault="00354186" w:rsidP="00354186">
      <w:pPr>
        <w:pStyle w:val="Titolo1"/>
        <w:ind w:right="658"/>
        <w:jc w:val="center"/>
      </w:pPr>
      <w:r w:rsidRPr="00354186">
        <w:t>ARTICOLO</w:t>
      </w:r>
      <w:r w:rsidRPr="00354186">
        <w:rPr>
          <w:spacing w:val="-2"/>
        </w:rPr>
        <w:t xml:space="preserve"> </w:t>
      </w:r>
      <w:r w:rsidRPr="00354186">
        <w:t>1</w:t>
      </w:r>
      <w:r>
        <w:t>1</w:t>
      </w:r>
    </w:p>
    <w:p w:rsidR="00354186" w:rsidRPr="00354186" w:rsidRDefault="00354186" w:rsidP="00354186">
      <w:pPr>
        <w:spacing w:line="274" w:lineRule="exact"/>
        <w:ind w:left="742" w:right="661"/>
        <w:jc w:val="center"/>
        <w:rPr>
          <w:rFonts w:ascii="Times New Roman" w:hAnsi="Times New Roman" w:cs="Times New Roman"/>
          <w:b/>
          <w:sz w:val="24"/>
        </w:rPr>
      </w:pPr>
      <w:r w:rsidRPr="00354186">
        <w:rPr>
          <w:rFonts w:ascii="Times New Roman" w:hAnsi="Times New Roman" w:cs="Times New Roman"/>
          <w:b/>
          <w:sz w:val="24"/>
        </w:rPr>
        <w:t>FORMAZIONE</w:t>
      </w:r>
      <w:r w:rsidRPr="003541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DELLA</w:t>
      </w:r>
      <w:r w:rsidRPr="0035418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GRADUATORIA</w:t>
      </w:r>
      <w:r w:rsidRPr="0035418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E</w:t>
      </w:r>
      <w:r w:rsidRPr="0035418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MODALITA’</w:t>
      </w:r>
      <w:r w:rsidRPr="0035418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DI</w:t>
      </w:r>
      <w:r w:rsidRPr="003541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54186">
        <w:rPr>
          <w:rFonts w:ascii="Times New Roman" w:hAnsi="Times New Roman" w:cs="Times New Roman"/>
          <w:b/>
          <w:sz w:val="24"/>
        </w:rPr>
        <w:t>UTILIZZO</w:t>
      </w:r>
    </w:p>
    <w:p w:rsidR="00354186" w:rsidRPr="00BB1734" w:rsidRDefault="00354186" w:rsidP="00354186">
      <w:pPr>
        <w:pStyle w:val="Corpotesto"/>
        <w:ind w:right="108"/>
        <w:jc w:val="both"/>
      </w:pPr>
      <w:r w:rsidRPr="00BB1734">
        <w:t>Il superamento del colloquio è subordinato al conseguimento di una valutazione non inferiore a</w:t>
      </w:r>
      <w:r w:rsidRPr="00BB1734">
        <w:rPr>
          <w:spacing w:val="1"/>
        </w:rPr>
        <w:t xml:space="preserve"> </w:t>
      </w:r>
      <w:r w:rsidRPr="00BB1734">
        <w:t>21/30.</w:t>
      </w:r>
    </w:p>
    <w:p w:rsidR="00354186" w:rsidRPr="00354186" w:rsidRDefault="00354186" w:rsidP="00354186">
      <w:pPr>
        <w:pStyle w:val="Corpotesto"/>
        <w:ind w:right="104"/>
        <w:jc w:val="both"/>
      </w:pPr>
      <w:r w:rsidRPr="00354186">
        <w:t>La Commissione esaminatrice formulerà una graduatoria di merito in esito alla prova d’esame</w:t>
      </w:r>
      <w:r w:rsidRPr="00354186">
        <w:rPr>
          <w:spacing w:val="1"/>
        </w:rPr>
        <w:t xml:space="preserve"> </w:t>
      </w:r>
      <w:r w:rsidRPr="00354186">
        <w:t>applicando, a parità di punteggio, le preferenze previste dall’articolo 5, comm</w:t>
      </w:r>
      <w:r w:rsidR="00BB1734">
        <w:t>a</w:t>
      </w:r>
      <w:r w:rsidRPr="00354186">
        <w:t xml:space="preserve"> 4, del D.P.R. n.</w:t>
      </w:r>
      <w:r w:rsidRPr="00354186">
        <w:rPr>
          <w:spacing w:val="1"/>
        </w:rPr>
        <w:t xml:space="preserve"> </w:t>
      </w:r>
      <w:r w:rsidRPr="00354186">
        <w:t>487/1994, integrato con D.P.R. 30.10.1996, n. 693 e successive modificazioni ed integrazioni,</w:t>
      </w:r>
      <w:r w:rsidRPr="00354186">
        <w:rPr>
          <w:spacing w:val="1"/>
        </w:rPr>
        <w:t xml:space="preserve"> </w:t>
      </w:r>
      <w:r w:rsidRPr="00354186">
        <w:t>compresa quella di cui all’articolo 3, comma 7, della legge n. 127/1997, modificata dall’articolo 2</w:t>
      </w:r>
      <w:r w:rsidRPr="00354186">
        <w:rPr>
          <w:spacing w:val="1"/>
        </w:rPr>
        <w:t xml:space="preserve"> </w:t>
      </w:r>
      <w:r w:rsidRPr="00354186">
        <w:t>della legge n. 191/1998, e sarà pubblicata all’Albo Pretorio, sul sito istituzionale dell’ente nella</w:t>
      </w:r>
      <w:r w:rsidRPr="00354186">
        <w:rPr>
          <w:spacing w:val="1"/>
        </w:rPr>
        <w:t xml:space="preserve"> </w:t>
      </w:r>
      <w:r w:rsidRPr="00354186">
        <w:t>sezione</w:t>
      </w:r>
      <w:r w:rsidRPr="00354186">
        <w:rPr>
          <w:spacing w:val="-2"/>
        </w:rPr>
        <w:t xml:space="preserve"> </w:t>
      </w:r>
      <w:r w:rsidRPr="00354186">
        <w:t>“</w:t>
      </w:r>
      <w:r w:rsidRPr="00354186">
        <w:rPr>
          <w:i/>
        </w:rPr>
        <w:t>Amministrazione</w:t>
      </w:r>
      <w:r w:rsidRPr="00354186">
        <w:rPr>
          <w:i/>
          <w:spacing w:val="-1"/>
        </w:rPr>
        <w:t xml:space="preserve"> </w:t>
      </w:r>
      <w:r w:rsidRPr="00354186">
        <w:rPr>
          <w:i/>
        </w:rPr>
        <w:t>Trasparente</w:t>
      </w:r>
      <w:r w:rsidRPr="00354186">
        <w:t>”</w:t>
      </w:r>
      <w:r w:rsidRPr="00354186">
        <w:rPr>
          <w:spacing w:val="-2"/>
        </w:rPr>
        <w:t xml:space="preserve"> </w:t>
      </w:r>
      <w:r w:rsidRPr="00354186">
        <w:t>-</w:t>
      </w:r>
      <w:r w:rsidRPr="00354186">
        <w:rPr>
          <w:spacing w:val="-1"/>
        </w:rPr>
        <w:t xml:space="preserve"> </w:t>
      </w:r>
      <w:r w:rsidRPr="00354186">
        <w:t>“</w:t>
      </w:r>
      <w:r w:rsidRPr="00354186">
        <w:rPr>
          <w:i/>
        </w:rPr>
        <w:t>Bandi</w:t>
      </w:r>
      <w:r w:rsidRPr="00354186">
        <w:rPr>
          <w:i/>
          <w:spacing w:val="-1"/>
        </w:rPr>
        <w:t xml:space="preserve"> </w:t>
      </w:r>
      <w:r w:rsidRPr="00354186">
        <w:rPr>
          <w:i/>
        </w:rPr>
        <w:t xml:space="preserve">di concorso” </w:t>
      </w:r>
      <w:r w:rsidRPr="00354186">
        <w:t>e</w:t>
      </w:r>
      <w:r w:rsidRPr="00354186">
        <w:rPr>
          <w:spacing w:val="-1"/>
        </w:rPr>
        <w:t xml:space="preserve"> </w:t>
      </w:r>
      <w:r w:rsidRPr="00354186">
        <w:t>sul</w:t>
      </w:r>
      <w:r w:rsidRPr="00354186">
        <w:rPr>
          <w:spacing w:val="-1"/>
        </w:rPr>
        <w:t xml:space="preserve"> </w:t>
      </w:r>
      <w:r w:rsidRPr="00354186">
        <w:t>portale</w:t>
      </w:r>
      <w:r w:rsidRPr="00354186">
        <w:rPr>
          <w:spacing w:val="-1"/>
        </w:rPr>
        <w:t xml:space="preserve"> </w:t>
      </w:r>
      <w:r w:rsidRPr="00354186">
        <w:t>“InPA”.</w:t>
      </w:r>
    </w:p>
    <w:p w:rsidR="00354186" w:rsidRPr="00354186" w:rsidRDefault="00354186" w:rsidP="00354186">
      <w:pPr>
        <w:pStyle w:val="Corpotesto"/>
        <w:ind w:right="105"/>
        <w:jc w:val="both"/>
      </w:pPr>
      <w:r w:rsidRPr="00354186">
        <w:t>L'Amministrazione si riserva la facoltà di sospendere, modificare, prorogare o revocare il presente</w:t>
      </w:r>
      <w:r w:rsidRPr="00354186">
        <w:rPr>
          <w:spacing w:val="1"/>
        </w:rPr>
        <w:t xml:space="preserve"> </w:t>
      </w:r>
      <w:r w:rsidRPr="00354186">
        <w:t>concorso, qualora, a suo giudizio, ne rilevasse la necessità o opportunità per ragioni di pubblico</w:t>
      </w:r>
      <w:r w:rsidRPr="00354186">
        <w:rPr>
          <w:spacing w:val="1"/>
        </w:rPr>
        <w:t xml:space="preserve"> </w:t>
      </w:r>
      <w:r w:rsidRPr="00354186">
        <w:t>interesse.</w:t>
      </w:r>
    </w:p>
    <w:p w:rsidR="00354186" w:rsidRPr="00354186" w:rsidRDefault="00354186" w:rsidP="00354186">
      <w:pPr>
        <w:pStyle w:val="Corpotesto"/>
        <w:ind w:right="106"/>
        <w:jc w:val="both"/>
      </w:pPr>
      <w:r w:rsidRPr="00354186">
        <w:t>Si evidenzia che il presente avviso non p</w:t>
      </w:r>
      <w:r>
        <w:t xml:space="preserve">roduce alcun obbligo per la Provincia </w:t>
      </w:r>
      <w:r w:rsidRPr="00354186">
        <w:t>di dar seguito</w:t>
      </w:r>
      <w:r w:rsidRPr="00354186">
        <w:rPr>
          <w:spacing w:val="1"/>
        </w:rPr>
        <w:t xml:space="preserve"> </w:t>
      </w:r>
      <w:r w:rsidRPr="00354186">
        <w:t>all’assunzione.</w:t>
      </w:r>
    </w:p>
    <w:p w:rsidR="00354186" w:rsidRDefault="00354186" w:rsidP="00354186">
      <w:pPr>
        <w:jc w:val="both"/>
      </w:pPr>
    </w:p>
    <w:p w:rsidR="00FC06B7" w:rsidRDefault="00477594" w:rsidP="00477594">
      <w:pPr>
        <w:pStyle w:val="Titolo1"/>
        <w:spacing w:before="72"/>
        <w:ind w:left="3617" w:right="3534" w:firstLine="2"/>
        <w:jc w:val="center"/>
        <w:rPr>
          <w:spacing w:val="1"/>
        </w:rPr>
      </w:pPr>
      <w:r>
        <w:t>ARTICOLO 12</w:t>
      </w:r>
      <w:r>
        <w:rPr>
          <w:spacing w:val="1"/>
        </w:rPr>
        <w:t xml:space="preserve"> </w:t>
      </w:r>
    </w:p>
    <w:p w:rsidR="00477594" w:rsidRDefault="00477594" w:rsidP="00477594">
      <w:pPr>
        <w:pStyle w:val="Titolo1"/>
        <w:spacing w:before="72"/>
        <w:ind w:left="3617" w:right="3534" w:firstLine="2"/>
        <w:jc w:val="center"/>
      </w:pP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</w:p>
    <w:p w:rsidR="00477594" w:rsidRDefault="00477594" w:rsidP="00477594">
      <w:pPr>
        <w:pStyle w:val="Corpotesto"/>
        <w:ind w:right="104" w:firstLine="62"/>
        <w:jc w:val="both"/>
      </w:pPr>
      <w:r>
        <w:t>L’Ente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57"/>
        </w:rPr>
        <w:t xml:space="preserve"> </w:t>
      </w:r>
      <w:r w:rsidR="00E0177A">
        <w:rPr>
          <w:spacing w:val="-57"/>
        </w:rPr>
        <w:t xml:space="preserve">                </w:t>
      </w:r>
      <w:r>
        <w:t>dell’assunzione,</w:t>
      </w:r>
      <w:r>
        <w:rPr>
          <w:spacing w:val="1"/>
        </w:rPr>
        <w:t xml:space="preserve"> </w:t>
      </w:r>
      <w:r>
        <w:t>inviterà</w:t>
      </w:r>
      <w:r>
        <w:rPr>
          <w:spacing w:val="1"/>
        </w:rPr>
        <w:t xml:space="preserve"> </w:t>
      </w:r>
      <w:r>
        <w:t>l’idoneo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prescritta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regolanti</w:t>
      </w:r>
      <w:r>
        <w:rPr>
          <w:spacing w:val="-1"/>
        </w:rPr>
        <w:t xml:space="preserve"> </w:t>
      </w:r>
      <w:r>
        <w:t>l’accesso al rapporto di lavoro.</w:t>
      </w:r>
    </w:p>
    <w:p w:rsidR="00477594" w:rsidRDefault="00477594" w:rsidP="00477594">
      <w:pPr>
        <w:pStyle w:val="Corpotesto"/>
        <w:ind w:right="105" w:hanging="1"/>
        <w:jc w:val="both"/>
      </w:pPr>
      <w:r>
        <w:t>Nello stesso termine il soggetto interessato, sotto la propria responsabilità, deve dichiarare di 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inconferibilità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-57"/>
        </w:rPr>
        <w:t xml:space="preserve">                          </w:t>
      </w:r>
      <w:r>
        <w:t>vigente.</w:t>
      </w:r>
    </w:p>
    <w:p w:rsidR="00477594" w:rsidRDefault="00477594" w:rsidP="00477594">
      <w:pPr>
        <w:pStyle w:val="Corpotesto"/>
        <w:ind w:right="105" w:hanging="1"/>
        <w:jc w:val="both"/>
      </w:pPr>
      <w:r>
        <w:t>La verifica delle dichiarazioni rese è effettuata prima di procedere all’assunzione dei candidati alla</w:t>
      </w:r>
      <w:r>
        <w:rPr>
          <w:spacing w:val="1"/>
        </w:rPr>
        <w:t xml:space="preserve"> </w:t>
      </w:r>
      <w:r>
        <w:t>selezione.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mancato</w:t>
      </w:r>
      <w:r>
        <w:rPr>
          <w:spacing w:val="44"/>
        </w:rPr>
        <w:t xml:space="preserve"> </w:t>
      </w:r>
      <w:r>
        <w:t>possesso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requisiti</w:t>
      </w:r>
      <w:r>
        <w:rPr>
          <w:spacing w:val="45"/>
        </w:rPr>
        <w:t xml:space="preserve"> </w:t>
      </w:r>
      <w:r>
        <w:t>autocertificati</w:t>
      </w:r>
      <w:r>
        <w:rPr>
          <w:spacing w:val="45"/>
        </w:rPr>
        <w:t xml:space="preserve"> </w:t>
      </w:r>
      <w:r>
        <w:t>nella</w:t>
      </w:r>
      <w:r>
        <w:rPr>
          <w:spacing w:val="44"/>
        </w:rPr>
        <w:t xml:space="preserve"> </w:t>
      </w:r>
      <w:r>
        <w:t>domanda</w:t>
      </w:r>
      <w:r>
        <w:rPr>
          <w:spacing w:val="44"/>
        </w:rPr>
        <w:t xml:space="preserve"> </w:t>
      </w:r>
      <w:r>
        <w:t>comporta</w:t>
      </w:r>
      <w:r>
        <w:rPr>
          <w:spacing w:val="44"/>
        </w:rPr>
        <w:t xml:space="preserve"> </w:t>
      </w:r>
      <w:r>
        <w:t>l’esclusione</w:t>
      </w:r>
      <w:r w:rsidR="00E0177A">
        <w:t xml:space="preserve"> </w:t>
      </w:r>
      <w:r>
        <w:rPr>
          <w:spacing w:val="-57"/>
        </w:rPr>
        <w:t xml:space="preserve"> </w:t>
      </w:r>
      <w:r>
        <w:t>dalla graduatoria. Il mancato possesso dei titoli di preferenza, precedenza o riserva comporta la</w:t>
      </w:r>
      <w:r>
        <w:rPr>
          <w:spacing w:val="1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graduatoria.</w:t>
      </w:r>
    </w:p>
    <w:p w:rsidR="00477594" w:rsidRDefault="00477594" w:rsidP="00477594">
      <w:pPr>
        <w:pStyle w:val="Corpotesto"/>
        <w:ind w:right="105"/>
        <w:jc w:val="both"/>
      </w:pPr>
      <w:r>
        <w:t>In ogni caso, il mancato possesso dei requisiti autocertificati nella domanda comporta la risoluzione</w:t>
      </w:r>
      <w:r>
        <w:rPr>
          <w:spacing w:val="-57"/>
        </w:rPr>
        <w:t xml:space="preserve"> </w:t>
      </w:r>
      <w:r w:rsidR="00E0177A">
        <w:rPr>
          <w:spacing w:val="-57"/>
        </w:rPr>
        <w:t xml:space="preserve">                  </w:t>
      </w:r>
      <w:r>
        <w:t>del</w:t>
      </w:r>
      <w:r>
        <w:rPr>
          <w:spacing w:val="1"/>
        </w:rPr>
        <w:t xml:space="preserve"> </w:t>
      </w:r>
      <w:r>
        <w:t>contratto di</w:t>
      </w:r>
      <w:r>
        <w:rPr>
          <w:spacing w:val="1"/>
        </w:rPr>
        <w:t xml:space="preserve"> </w:t>
      </w:r>
      <w:r>
        <w:t>lavoro ove fosse stato eventualmente stipulato, oltre alle responsabilità penali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normativa.</w:t>
      </w:r>
    </w:p>
    <w:p w:rsidR="00477594" w:rsidRDefault="00477594" w:rsidP="00477594">
      <w:pPr>
        <w:pStyle w:val="Corpotesto"/>
        <w:ind w:right="107"/>
        <w:jc w:val="both"/>
      </w:pPr>
      <w:r>
        <w:t xml:space="preserve">Nel caso di condanne penali o di procedimenti penali in corso, </w:t>
      </w:r>
      <w:r w:rsidR="00E0177A">
        <w:t>la provincia</w:t>
      </w:r>
      <w:r>
        <w:t xml:space="preserve"> si riserva di valutare, a</w:t>
      </w:r>
      <w:r>
        <w:rPr>
          <w:spacing w:val="1"/>
        </w:rPr>
        <w:t xml:space="preserve"> </w:t>
      </w:r>
      <w:r>
        <w:t>proprio insindacabile giudizio, se stipulare il contratto, in relazione alla verifica della gravità del</w:t>
      </w:r>
      <w:r>
        <w:rPr>
          <w:spacing w:val="1"/>
        </w:rPr>
        <w:t xml:space="preserve"> </w:t>
      </w:r>
      <w:r>
        <w:t>reato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rilevanza</w:t>
      </w:r>
      <w:r>
        <w:rPr>
          <w:spacing w:val="-1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posto da</w:t>
      </w:r>
      <w:r>
        <w:rPr>
          <w:spacing w:val="-1"/>
        </w:rPr>
        <w:t xml:space="preserve"> </w:t>
      </w:r>
      <w:r>
        <w:t>ricoprire.</w:t>
      </w:r>
    </w:p>
    <w:p w:rsidR="00477594" w:rsidRDefault="00477594" w:rsidP="00477594">
      <w:pPr>
        <w:pStyle w:val="Corpotesto"/>
        <w:jc w:val="both"/>
      </w:pPr>
      <w:r>
        <w:t>Il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sarà, eventualmente,</w:t>
      </w:r>
      <w:r>
        <w:rPr>
          <w:spacing w:val="-1"/>
        </w:rPr>
        <w:t xml:space="preserve"> </w:t>
      </w:r>
      <w:r>
        <w:t>costituito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4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vigente.</w:t>
      </w:r>
    </w:p>
    <w:p w:rsidR="00477594" w:rsidRDefault="00477594" w:rsidP="00477594">
      <w:pPr>
        <w:pStyle w:val="Corpotesto"/>
        <w:ind w:right="108"/>
        <w:jc w:val="both"/>
      </w:pPr>
      <w:r>
        <w:t>Il concorrente idoneo che, senza giustificato motivo, non si presenti nel giorno fissato per la stipula</w:t>
      </w:r>
      <w:r>
        <w:rPr>
          <w:spacing w:val="1"/>
        </w:rPr>
        <w:t xml:space="preserve"> </w:t>
      </w:r>
      <w:r>
        <w:t>del contratto di lavoro è dichiarato decaduto e segue la chiamata del candidato collocato nella</w:t>
      </w:r>
      <w:r>
        <w:rPr>
          <w:spacing w:val="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graduatoria.</w:t>
      </w:r>
    </w:p>
    <w:p w:rsidR="00477594" w:rsidRDefault="00477594" w:rsidP="00477594">
      <w:pPr>
        <w:pStyle w:val="Corpotesto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-4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prova.</w:t>
      </w:r>
    </w:p>
    <w:p w:rsidR="00477594" w:rsidRDefault="00477594" w:rsidP="00477594">
      <w:pPr>
        <w:pStyle w:val="Corpotesto"/>
        <w:spacing w:before="1"/>
        <w:ind w:left="0"/>
      </w:pPr>
    </w:p>
    <w:p w:rsidR="00477594" w:rsidRDefault="00477594" w:rsidP="00477594">
      <w:pPr>
        <w:pStyle w:val="Titolo1"/>
        <w:ind w:left="3778" w:right="3691" w:hanging="1"/>
        <w:jc w:val="center"/>
      </w:pPr>
      <w:r>
        <w:t>ARTICOLO 13</w:t>
      </w:r>
      <w:r>
        <w:rPr>
          <w:spacing w:val="1"/>
        </w:rPr>
        <w:t xml:space="preserve"> </w:t>
      </w:r>
      <w:r>
        <w:t>PROROGA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REVOCA</w:t>
      </w:r>
    </w:p>
    <w:p w:rsidR="00477594" w:rsidRDefault="00477594" w:rsidP="00477594">
      <w:pPr>
        <w:pStyle w:val="Corpotesto"/>
        <w:ind w:right="107"/>
        <w:jc w:val="both"/>
      </w:pPr>
      <w:r>
        <w:t>L’amministrazione si riserva, in ogni caso, la facoltà di rettificare, sospendere, rinviare, annullare,</w:t>
      </w:r>
      <w:r>
        <w:rPr>
          <w:spacing w:val="1"/>
        </w:rPr>
        <w:t xml:space="preserve"> </w:t>
      </w:r>
      <w:r>
        <w:t>revocare, prorogare o riaprire i termini, del presente Avviso, in qualsiasi momento, attraverso atto</w:t>
      </w:r>
      <w:r>
        <w:rPr>
          <w:spacing w:val="1"/>
        </w:rPr>
        <w:t xml:space="preserve"> </w:t>
      </w:r>
      <w:r>
        <w:t>motivato e pertanto, di non dar seguito al concorso, anche per causa sopravvenuta, senza che i</w:t>
      </w:r>
      <w:r>
        <w:rPr>
          <w:spacing w:val="1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possano avere</w:t>
      </w:r>
      <w:r>
        <w:rPr>
          <w:spacing w:val="1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pretendere.</w:t>
      </w:r>
    </w:p>
    <w:p w:rsidR="00477594" w:rsidRDefault="00477594" w:rsidP="00477594">
      <w:pPr>
        <w:pStyle w:val="Corpotesto"/>
        <w:ind w:right="109"/>
        <w:jc w:val="both"/>
      </w:pPr>
      <w:r>
        <w:t>Le assunzioni sono effettuate compatibilmente con quanto consentito dalla legislazione vigente 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del contratto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all’articolo 2</w:t>
      </w:r>
      <w:r>
        <w:rPr>
          <w:spacing w:val="-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Avviso.</w:t>
      </w:r>
    </w:p>
    <w:p w:rsidR="00477594" w:rsidRDefault="00477594" w:rsidP="00477594">
      <w:pPr>
        <w:pStyle w:val="Corpotesto"/>
        <w:ind w:left="0"/>
      </w:pPr>
    </w:p>
    <w:p w:rsidR="001B79C3" w:rsidRDefault="00477594" w:rsidP="00477594">
      <w:pPr>
        <w:pStyle w:val="Titolo1"/>
        <w:ind w:left="3802" w:right="3705" w:firstLine="405"/>
      </w:pPr>
      <w:r>
        <w:t xml:space="preserve">ARTICOLO 14 </w:t>
      </w:r>
    </w:p>
    <w:p w:rsidR="00477594" w:rsidRDefault="00477594" w:rsidP="001B79C3">
      <w:pPr>
        <w:pStyle w:val="Titolo1"/>
        <w:ind w:left="3540" w:right="3705" w:firstLine="405"/>
      </w:pPr>
      <w:r>
        <w:t>PARI</w:t>
      </w:r>
      <w:r>
        <w:rPr>
          <w:spacing w:val="-8"/>
        </w:rPr>
        <w:t xml:space="preserve"> </w:t>
      </w:r>
      <w:r>
        <w:t>OPPORTUNITÀ</w:t>
      </w:r>
    </w:p>
    <w:p w:rsidR="00477594" w:rsidRDefault="00477594" w:rsidP="00477594">
      <w:pPr>
        <w:pStyle w:val="Corpotesto"/>
        <w:ind w:right="104"/>
        <w:jc w:val="both"/>
      </w:pPr>
      <w:r>
        <w:t>La Provincia di Ascoli Piceno garantisce parità e pari opportunità tra uomini e donne per l'accesso al</w:t>
      </w:r>
      <w:r>
        <w:rPr>
          <w:spacing w:val="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ed il trattamento</w:t>
      </w:r>
      <w:r>
        <w:rPr>
          <w:spacing w:val="-1"/>
        </w:rPr>
        <w:t xml:space="preserve"> </w:t>
      </w:r>
      <w:r>
        <w:t>sul lavoro (art.</w:t>
      </w:r>
      <w:r>
        <w:rPr>
          <w:spacing w:val="-1"/>
        </w:rPr>
        <w:t xml:space="preserve"> </w:t>
      </w:r>
      <w:r>
        <w:t>7, comma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D.Lgs. 165/01).</w:t>
      </w:r>
    </w:p>
    <w:p w:rsidR="00477594" w:rsidRDefault="00477594" w:rsidP="00477594">
      <w:pPr>
        <w:pStyle w:val="Corpotesto"/>
        <w:ind w:left="0"/>
      </w:pPr>
    </w:p>
    <w:p w:rsidR="00477594" w:rsidRDefault="00477594" w:rsidP="00477594">
      <w:pPr>
        <w:pStyle w:val="Titolo1"/>
        <w:ind w:left="2753" w:right="2670" w:firstLine="1454"/>
      </w:pPr>
      <w:r>
        <w:t>ARTICOLO 15</w:t>
      </w:r>
      <w:r>
        <w:rPr>
          <w:spacing w:val="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:rsidR="00477594" w:rsidRDefault="00477594" w:rsidP="00477594">
      <w:pPr>
        <w:pStyle w:val="Corpotesto"/>
        <w:spacing w:line="271" w:lineRule="exact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rinvia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materia.</w:t>
      </w:r>
    </w:p>
    <w:p w:rsidR="00477594" w:rsidRDefault="00477594" w:rsidP="00477594">
      <w:pPr>
        <w:pStyle w:val="Corpotesto"/>
        <w:spacing w:before="5"/>
        <w:ind w:left="0"/>
      </w:pPr>
    </w:p>
    <w:p w:rsidR="00477594" w:rsidRDefault="00477594" w:rsidP="00477594">
      <w:pPr>
        <w:pStyle w:val="Titolo1"/>
        <w:ind w:left="2770" w:right="2683" w:firstLine="1437"/>
      </w:pPr>
      <w:r>
        <w:t>ARTICOLO 16</w:t>
      </w:r>
      <w:r>
        <w:rPr>
          <w:spacing w:val="1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</w:p>
    <w:p w:rsidR="00477594" w:rsidRDefault="00477594" w:rsidP="00477594">
      <w:pPr>
        <w:pStyle w:val="Corpotesto"/>
        <w:ind w:right="109"/>
        <w:jc w:val="both"/>
      </w:pPr>
      <w:r>
        <w:t>Ai sensi della legge 7 agosto 1990, n. 241, si informa che il Responsabile del procedimento è il</w:t>
      </w:r>
      <w:r>
        <w:rPr>
          <w:spacing w:val="1"/>
        </w:rPr>
        <w:t xml:space="preserve"> </w:t>
      </w:r>
      <w:r>
        <w:t>titolare di posizione di EQ delegato dal dirigente Dott.Bruna Biondi.</w:t>
      </w:r>
    </w:p>
    <w:p w:rsidR="00477594" w:rsidRDefault="00477594" w:rsidP="00477594">
      <w:pPr>
        <w:pStyle w:val="Corpotesto"/>
        <w:ind w:right="104"/>
        <w:jc w:val="both"/>
      </w:pPr>
      <w:r>
        <w:t>Eventuali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chiesti</w:t>
      </w:r>
      <w:r>
        <w:rPr>
          <w:spacing w:val="1"/>
        </w:rPr>
        <w:t xml:space="preserve"> telefonicamente </w:t>
      </w:r>
      <w:r>
        <w:t>all’ufficio</w:t>
      </w:r>
      <w:r>
        <w:rPr>
          <w:spacing w:val="1"/>
        </w:rPr>
        <w:t xml:space="preserve"> </w:t>
      </w:r>
      <w:r>
        <w:t xml:space="preserve"> Risorse Umane 0736 277333</w:t>
      </w:r>
      <w:r>
        <w:rPr>
          <w:spacing w:val="1"/>
        </w:rPr>
        <w:t xml:space="preserve"> o a </w:t>
      </w:r>
      <w:r>
        <w:t xml:space="preserve">mezzo posta elettronica all’indirizzo: </w:t>
      </w:r>
      <w:hyperlink r:id="rId12" w:history="1">
        <w:r w:rsidRPr="008039FB">
          <w:rPr>
            <w:rStyle w:val="Collegamentoipertestuale"/>
          </w:rPr>
          <w:t>nerina.biondi@provincia.ap.it</w:t>
        </w:r>
      </w:hyperlink>
      <w:r>
        <w:t xml:space="preserve"> </w:t>
      </w:r>
    </w:p>
    <w:p w:rsidR="00477594" w:rsidRDefault="00477594" w:rsidP="00477594">
      <w:pPr>
        <w:pStyle w:val="Corpotesto"/>
        <w:ind w:right="104"/>
        <w:jc w:val="both"/>
      </w:pPr>
    </w:p>
    <w:p w:rsidR="00477594" w:rsidRDefault="00477594" w:rsidP="00477594">
      <w:pPr>
        <w:pStyle w:val="Corpotesto"/>
        <w:ind w:right="104"/>
        <w:jc w:val="both"/>
      </w:pPr>
    </w:p>
    <w:p w:rsidR="00477594" w:rsidRPr="00477594" w:rsidRDefault="00477594" w:rsidP="00477594">
      <w:pPr>
        <w:widowControl w:val="0"/>
        <w:autoSpaceDE w:val="0"/>
        <w:autoSpaceDN w:val="0"/>
        <w:spacing w:before="72" w:after="0" w:line="240" w:lineRule="auto"/>
        <w:ind w:left="2976" w:right="2888" w:firstLine="12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775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DISPOSIZIONI</w:t>
      </w:r>
      <w:r w:rsidRPr="004775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FINALI</w:t>
      </w:r>
      <w:r w:rsidRPr="004775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775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4775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RINVIO</w:t>
      </w:r>
    </w:p>
    <w:p w:rsidR="00477594" w:rsidRPr="00477594" w:rsidRDefault="00477594" w:rsidP="00477594">
      <w:pPr>
        <w:widowControl w:val="0"/>
        <w:autoSpaceDE w:val="0"/>
        <w:autoSpaceDN w:val="0"/>
        <w:spacing w:after="0" w:line="240" w:lineRule="auto"/>
        <w:ind w:left="19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sz w:val="24"/>
          <w:szCs w:val="24"/>
        </w:rPr>
        <w:t>Con la partecipazione alla selezione si intendono accettate incondizionatamente tutte le disposizioni</w:t>
      </w:r>
      <w:r w:rsidRPr="004775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F18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477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regolano lo svolgimento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avviso.</w:t>
      </w:r>
    </w:p>
    <w:p w:rsidR="00477594" w:rsidRPr="00477594" w:rsidRDefault="00477594" w:rsidP="00477594">
      <w:pPr>
        <w:widowControl w:val="0"/>
        <w:autoSpaceDE w:val="0"/>
        <w:autoSpaceDN w:val="0"/>
        <w:spacing w:after="0" w:line="240" w:lineRule="auto"/>
        <w:ind w:left="192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sz w:val="24"/>
          <w:szCs w:val="24"/>
        </w:rPr>
        <w:t>Per quanto non previsto dal presente avviso, si applicano le disposizioni contenute nel D.lgs. 30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marzo 2001, n. 165, le norme del Codice Civile che regolano il rapporto di lavoro subordinato, il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Contratto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Collettivo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Nazionale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Lavoro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novembre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2022,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particolare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riferimento</w:t>
      </w:r>
      <w:r w:rsidRPr="0047759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TITOLO V - TIPOLOGIE FLESSIBILI DEL RAPPORTO DI LAVORO, e ogni altra disposizione</w:t>
      </w:r>
      <w:r w:rsidRPr="00477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legislativa</w:t>
      </w:r>
      <w:r w:rsidRPr="00477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o regolamentare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in materia.</w:t>
      </w:r>
    </w:p>
    <w:p w:rsidR="00477594" w:rsidRPr="00477594" w:rsidRDefault="00477594" w:rsidP="00477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594" w:rsidRPr="00477594" w:rsidRDefault="00477594" w:rsidP="00477594">
      <w:pPr>
        <w:widowControl w:val="0"/>
        <w:autoSpaceDE w:val="0"/>
        <w:autoSpaceDN w:val="0"/>
        <w:spacing w:before="1" w:after="0" w:line="240" w:lineRule="auto"/>
        <w:ind w:left="3140" w:right="3049" w:firstLine="10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7759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PUBBLICAZIONE</w:t>
      </w:r>
      <w:r w:rsidRPr="0047759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b/>
          <w:bCs/>
          <w:sz w:val="24"/>
          <w:szCs w:val="24"/>
        </w:rPr>
        <w:t>DELL’AVVISO</w:t>
      </w:r>
    </w:p>
    <w:p w:rsidR="00477594" w:rsidRPr="00477594" w:rsidRDefault="00477594" w:rsidP="00477594">
      <w:pPr>
        <w:widowControl w:val="0"/>
        <w:autoSpaceDE w:val="0"/>
        <w:autoSpaceDN w:val="0"/>
        <w:spacing w:after="0" w:line="271" w:lineRule="exact"/>
        <w:ind w:lef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477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477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4775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pubblicato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77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477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  <w:szCs w:val="24"/>
        </w:rPr>
        <w:t>integrale:</w:t>
      </w:r>
    </w:p>
    <w:p w:rsidR="00477594" w:rsidRPr="00477594" w:rsidRDefault="00477594" w:rsidP="00477594">
      <w:pPr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after="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</w:rPr>
      </w:pPr>
      <w:r w:rsidRPr="00477594">
        <w:rPr>
          <w:rFonts w:ascii="Times New Roman" w:eastAsia="Times New Roman" w:hAnsi="Times New Roman" w:cs="Times New Roman"/>
          <w:sz w:val="24"/>
        </w:rPr>
        <w:t>all’Albo Pretorio online di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questo Ente per la durata di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15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giorni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in conformità al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Decreto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Legislativo</w:t>
      </w:r>
      <w:r w:rsidRPr="00477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14 marzo 2013, n. 33.</w:t>
      </w:r>
    </w:p>
    <w:p w:rsidR="00477594" w:rsidRPr="00477594" w:rsidRDefault="00477594" w:rsidP="00477594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sul sito istituzionale della Provincia di Ascoli Piceno</w:t>
      </w:r>
      <w:r w:rsidRPr="00477594">
        <w:rPr>
          <w:rFonts w:ascii="Times New Roman" w:eastAsia="Times New Roman" w:hAnsi="Times New Roman" w:cs="Times New Roman"/>
          <w:sz w:val="24"/>
        </w:rPr>
        <w:t xml:space="preserve"> nella sezione “</w:t>
      </w:r>
      <w:r w:rsidRPr="00477594">
        <w:rPr>
          <w:rFonts w:ascii="Times New Roman" w:eastAsia="Times New Roman" w:hAnsi="Times New Roman" w:cs="Times New Roman"/>
          <w:i/>
          <w:sz w:val="24"/>
        </w:rPr>
        <w:t>Amministrazione Trasparente</w:t>
      </w:r>
      <w:r w:rsidRPr="00477594">
        <w:rPr>
          <w:rFonts w:ascii="Times New Roman" w:eastAsia="Times New Roman" w:hAnsi="Times New Roman" w:cs="Times New Roman"/>
          <w:sz w:val="24"/>
        </w:rPr>
        <w:t>”,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sotto-sezione</w:t>
      </w:r>
      <w:r w:rsidRPr="004775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“</w:t>
      </w:r>
      <w:r w:rsidRPr="00477594">
        <w:rPr>
          <w:rFonts w:ascii="Times New Roman" w:eastAsia="Times New Roman" w:hAnsi="Times New Roman" w:cs="Times New Roman"/>
          <w:i/>
          <w:sz w:val="24"/>
        </w:rPr>
        <w:t>Bandi di concorso</w:t>
      </w:r>
      <w:r w:rsidRPr="00477594">
        <w:rPr>
          <w:rFonts w:ascii="Times New Roman" w:eastAsia="Times New Roman" w:hAnsi="Times New Roman" w:cs="Times New Roman"/>
          <w:sz w:val="24"/>
        </w:rPr>
        <w:t>”;</w:t>
      </w:r>
    </w:p>
    <w:p w:rsidR="009069E0" w:rsidRPr="005D671A" w:rsidRDefault="00477594" w:rsidP="00F25A7C">
      <w:pPr>
        <w:widowControl w:val="0"/>
        <w:numPr>
          <w:ilvl w:val="0"/>
          <w:numId w:val="5"/>
        </w:numPr>
        <w:tabs>
          <w:tab w:val="left" w:pos="424"/>
        </w:tabs>
        <w:autoSpaceDE w:val="0"/>
        <w:autoSpaceDN w:val="0"/>
        <w:spacing w:after="0" w:line="240" w:lineRule="auto"/>
        <w:ind w:right="11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594">
        <w:rPr>
          <w:rFonts w:ascii="Times New Roman" w:eastAsia="Times New Roman" w:hAnsi="Times New Roman" w:cs="Times New Roman"/>
          <w:sz w:val="24"/>
        </w:rPr>
        <w:t>sul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“Portale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del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reclutamento”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del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Dipartimento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della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Funzione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Pubblica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sistema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i/>
          <w:sz w:val="24"/>
        </w:rPr>
        <w:t>“InPa”</w:t>
      </w:r>
      <w:r w:rsidRPr="0047759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color w:val="0000FF"/>
          <w:sz w:val="24"/>
        </w:rPr>
        <w:t>https://</w:t>
      </w:r>
      <w:hyperlink r:id="rId13">
        <w:r w:rsidRPr="00477594">
          <w:rPr>
            <w:rFonts w:ascii="Times New Roman" w:eastAsia="Times New Roman" w:hAnsi="Times New Roman" w:cs="Times New Roman"/>
            <w:color w:val="0000FF"/>
            <w:sz w:val="24"/>
          </w:rPr>
          <w:t>www.inpa.gov.it</w:t>
        </w:r>
        <w:r w:rsidRPr="00477594">
          <w:rPr>
            <w:rFonts w:ascii="Times New Roman" w:eastAsia="Times New Roman" w:hAnsi="Times New Roman" w:cs="Times New Roman"/>
            <w:sz w:val="24"/>
          </w:rPr>
          <w:t xml:space="preserve">, </w:t>
        </w:r>
      </w:hyperlink>
      <w:r w:rsidRPr="00477594">
        <w:rPr>
          <w:rFonts w:ascii="Times New Roman" w:eastAsia="Times New Roman" w:hAnsi="Times New Roman" w:cs="Times New Roman"/>
          <w:sz w:val="24"/>
        </w:rPr>
        <w:t>così come previsto dall’art. 35-ter, comma 2-bis, del Decreto Legislativo n.</w:t>
      </w:r>
      <w:r w:rsidRPr="0047759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165 del 2001 e dalla Circolare della Presidenza del Consiglio dei Ministri, Dipartimento della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Funzione Pubblica, n. 1/2022 ove si prevede che l’utilizzo del Portale è esteso a Regioni ed enti</w:t>
      </w:r>
      <w:r w:rsidRPr="004775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locali</w:t>
      </w:r>
      <w:r w:rsidRPr="00477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per</w:t>
      </w:r>
      <w:r w:rsidRPr="00477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le</w:t>
      </w:r>
      <w:r w:rsidRPr="00477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rispettive</w:t>
      </w:r>
      <w:r w:rsidRPr="004775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594">
        <w:rPr>
          <w:rFonts w:ascii="Times New Roman" w:eastAsia="Times New Roman" w:hAnsi="Times New Roman" w:cs="Times New Roman"/>
          <w:sz w:val="24"/>
        </w:rPr>
        <w:t>selezioni di personale.</w:t>
      </w:r>
    </w:p>
    <w:p w:rsidR="005D671A" w:rsidRDefault="005D671A" w:rsidP="005D671A">
      <w:pPr>
        <w:widowControl w:val="0"/>
        <w:tabs>
          <w:tab w:val="left" w:pos="42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</w:p>
    <w:p w:rsidR="005D671A" w:rsidRDefault="005D671A" w:rsidP="005D671A">
      <w:pPr>
        <w:widowControl w:val="0"/>
        <w:tabs>
          <w:tab w:val="left" w:pos="42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</w:p>
    <w:p w:rsidR="005D671A" w:rsidRDefault="005D671A" w:rsidP="005D671A">
      <w:pPr>
        <w:widowControl w:val="0"/>
        <w:tabs>
          <w:tab w:val="left" w:pos="424"/>
        </w:tabs>
        <w:autoSpaceDE w:val="0"/>
        <w:autoSpaceDN w:val="0"/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TITOLARE DELLA POSIZIONE DI EQ DELEGATO DAL DIRIGENTE</w:t>
      </w:r>
    </w:p>
    <w:p w:rsidR="005D671A" w:rsidRPr="00477594" w:rsidRDefault="005D671A" w:rsidP="005D671A">
      <w:pPr>
        <w:widowControl w:val="0"/>
        <w:tabs>
          <w:tab w:val="left" w:pos="424"/>
        </w:tabs>
        <w:autoSpaceDE w:val="0"/>
        <w:autoSpaceDN w:val="0"/>
        <w:spacing w:after="0" w:line="240" w:lineRule="auto"/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Dott.ssa Bruna Biondi</w:t>
      </w:r>
    </w:p>
    <w:sectPr w:rsidR="005D671A" w:rsidRPr="00477594" w:rsidSect="00B8068B">
      <w:footerReference w:type="default" r:id="rId14"/>
      <w:pgSz w:w="11920" w:h="16850"/>
      <w:pgMar w:top="1260" w:right="820" w:bottom="860" w:left="760" w:header="0" w:footer="6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22" w:rsidRDefault="00331622">
      <w:pPr>
        <w:spacing w:after="0" w:line="240" w:lineRule="auto"/>
      </w:pPr>
      <w:r>
        <w:separator/>
      </w:r>
    </w:p>
  </w:endnote>
  <w:endnote w:type="continuationSeparator" w:id="0">
    <w:p w:rsidR="00331622" w:rsidRDefault="0033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CE" w:rsidRDefault="00A727CE">
    <w:pPr>
      <w:pStyle w:val="Corpotesto"/>
      <w:spacing w:line="14" w:lineRule="auto"/>
      <w:ind w:left="0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1EF8E8" wp14:editId="203FBE84">
              <wp:simplePos x="0" y="0"/>
              <wp:positionH relativeFrom="page">
                <wp:posOffset>3685540</wp:posOffset>
              </wp:positionH>
              <wp:positionV relativeFrom="page">
                <wp:posOffset>10082530</wp:posOffset>
              </wp:positionV>
              <wp:extent cx="2012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7CE" w:rsidRDefault="00A727C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162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EF8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pt;margin-top:793.9pt;width:15.8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4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QnGCOMKogCt/Fs2vI8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8&#10;YdyBUQv5HaMeRkeK1bcDkRSj5j0H9Zs5MxlyMnaTQXgBT1OsMRrNjR7n0aGTbF8D8vh/cbGGP6Ri&#10;Vr1PLIC62cA4sEmcRpeZN5d76/U0YFe/AAAA//8DAFBLAwQUAAYACAAAACEAdnckP+IAAAANAQAA&#10;DwAAAGRycy9kb3ducmV2LnhtbEyPwU7DMBBE70j8g7VI3KidQkMa4lQVghMSahoOHJ3YTazG6xC7&#10;bfh7lhMcd+ZpdqbYzG5gZzMF61FCshDADLZeW+wkfNSvdxmwEBVqNXg0Er5NgE15fVWoXPsLVua8&#10;jx2jEAy5ktDHOOach7Y3ToWFHw2Sd/CTU5HOqeN6UhcKdwNfCpFypyzSh16N5rk37XF/chK2n1i9&#10;2K/3ZlcdKlvXa4Fv6VHK25t5+wQsmjn+wfBbn6pDSZ0af0Id2CBhlYkHQslYZY80gpA0WSbAGpLS&#10;5H4NvCz4/xXlDwAAAP//AwBQSwECLQAUAAYACAAAACEAtoM4kv4AAADhAQAAEwAAAAAAAAAAAAAA&#10;AAAAAAAAW0NvbnRlbnRfVHlwZXNdLnhtbFBLAQItABQABgAIAAAAIQA4/SH/1gAAAJQBAAALAAAA&#10;AAAAAAAAAAAAAC8BAABfcmVscy8ucmVsc1BLAQItABQABgAIAAAAIQDF6to4qwIAAKgFAAAOAAAA&#10;AAAAAAAAAAAAAC4CAABkcnMvZTJvRG9jLnhtbFBLAQItABQABgAIAAAAIQB2dyQ/4gAAAA0BAAAP&#10;AAAAAAAAAAAAAAAAAAUFAABkcnMvZG93bnJldi54bWxQSwUGAAAAAAQABADzAAAAFAYAAAAA&#10;" filled="f" stroked="f">
              <v:textbox inset="0,0,0,0">
                <w:txbxContent>
                  <w:p w:rsidR="00A727CE" w:rsidRDefault="00A727C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162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22" w:rsidRDefault="00331622">
      <w:pPr>
        <w:spacing w:after="0" w:line="240" w:lineRule="auto"/>
      </w:pPr>
      <w:r>
        <w:separator/>
      </w:r>
    </w:p>
  </w:footnote>
  <w:footnote w:type="continuationSeparator" w:id="0">
    <w:p w:rsidR="00331622" w:rsidRDefault="0033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E5C"/>
    <w:multiLevelType w:val="hybridMultilevel"/>
    <w:tmpl w:val="CE7CE752"/>
    <w:lvl w:ilvl="0" w:tplc="B9AA6756">
      <w:start w:val="1"/>
      <w:numFmt w:val="lowerLetter"/>
      <w:lvlText w:val="%1)"/>
      <w:lvlJc w:val="left"/>
      <w:pPr>
        <w:ind w:left="437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4EE52DE">
      <w:numFmt w:val="bullet"/>
      <w:lvlText w:val="•"/>
      <w:lvlJc w:val="left"/>
      <w:pPr>
        <w:ind w:left="1390" w:hanging="245"/>
      </w:pPr>
      <w:rPr>
        <w:rFonts w:hint="default"/>
        <w:lang w:val="it-IT" w:eastAsia="en-US" w:bidi="ar-SA"/>
      </w:rPr>
    </w:lvl>
    <w:lvl w:ilvl="2" w:tplc="6DA26CAC">
      <w:numFmt w:val="bullet"/>
      <w:lvlText w:val="•"/>
      <w:lvlJc w:val="left"/>
      <w:pPr>
        <w:ind w:left="2340" w:hanging="245"/>
      </w:pPr>
      <w:rPr>
        <w:rFonts w:hint="default"/>
        <w:lang w:val="it-IT" w:eastAsia="en-US" w:bidi="ar-SA"/>
      </w:rPr>
    </w:lvl>
    <w:lvl w:ilvl="3" w:tplc="A442DF60">
      <w:numFmt w:val="bullet"/>
      <w:lvlText w:val="•"/>
      <w:lvlJc w:val="left"/>
      <w:pPr>
        <w:ind w:left="3290" w:hanging="245"/>
      </w:pPr>
      <w:rPr>
        <w:rFonts w:hint="default"/>
        <w:lang w:val="it-IT" w:eastAsia="en-US" w:bidi="ar-SA"/>
      </w:rPr>
    </w:lvl>
    <w:lvl w:ilvl="4" w:tplc="0C161C44">
      <w:numFmt w:val="bullet"/>
      <w:lvlText w:val="•"/>
      <w:lvlJc w:val="left"/>
      <w:pPr>
        <w:ind w:left="4240" w:hanging="245"/>
      </w:pPr>
      <w:rPr>
        <w:rFonts w:hint="default"/>
        <w:lang w:val="it-IT" w:eastAsia="en-US" w:bidi="ar-SA"/>
      </w:rPr>
    </w:lvl>
    <w:lvl w:ilvl="5" w:tplc="BD7CF52C">
      <w:numFmt w:val="bullet"/>
      <w:lvlText w:val="•"/>
      <w:lvlJc w:val="left"/>
      <w:pPr>
        <w:ind w:left="5190" w:hanging="245"/>
      </w:pPr>
      <w:rPr>
        <w:rFonts w:hint="default"/>
        <w:lang w:val="it-IT" w:eastAsia="en-US" w:bidi="ar-SA"/>
      </w:rPr>
    </w:lvl>
    <w:lvl w:ilvl="6" w:tplc="534293B0">
      <w:numFmt w:val="bullet"/>
      <w:lvlText w:val="•"/>
      <w:lvlJc w:val="left"/>
      <w:pPr>
        <w:ind w:left="6140" w:hanging="245"/>
      </w:pPr>
      <w:rPr>
        <w:rFonts w:hint="default"/>
        <w:lang w:val="it-IT" w:eastAsia="en-US" w:bidi="ar-SA"/>
      </w:rPr>
    </w:lvl>
    <w:lvl w:ilvl="7" w:tplc="5C38439A">
      <w:numFmt w:val="bullet"/>
      <w:lvlText w:val="•"/>
      <w:lvlJc w:val="left"/>
      <w:pPr>
        <w:ind w:left="7090" w:hanging="245"/>
      </w:pPr>
      <w:rPr>
        <w:rFonts w:hint="default"/>
        <w:lang w:val="it-IT" w:eastAsia="en-US" w:bidi="ar-SA"/>
      </w:rPr>
    </w:lvl>
    <w:lvl w:ilvl="8" w:tplc="F272A402">
      <w:numFmt w:val="bullet"/>
      <w:lvlText w:val="•"/>
      <w:lvlJc w:val="left"/>
      <w:pPr>
        <w:ind w:left="8040" w:hanging="245"/>
      </w:pPr>
      <w:rPr>
        <w:rFonts w:hint="default"/>
        <w:lang w:val="it-IT" w:eastAsia="en-US" w:bidi="ar-SA"/>
      </w:rPr>
    </w:lvl>
  </w:abstractNum>
  <w:abstractNum w:abstractNumId="1">
    <w:nsid w:val="16F606D8"/>
    <w:multiLevelType w:val="hybridMultilevel"/>
    <w:tmpl w:val="7FEC1CB4"/>
    <w:lvl w:ilvl="0" w:tplc="83468AF8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DC76D6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762CE2A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663A290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F31402B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E89662DC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F028F5C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8F68EB44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1F74EBDE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abstractNum w:abstractNumId="2">
    <w:nsid w:val="3D5402E5"/>
    <w:multiLevelType w:val="hybridMultilevel"/>
    <w:tmpl w:val="576E8BA8"/>
    <w:lvl w:ilvl="0" w:tplc="F95250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77A63"/>
    <w:multiLevelType w:val="hybridMultilevel"/>
    <w:tmpl w:val="D01EC234"/>
    <w:lvl w:ilvl="0" w:tplc="C290B3CA">
      <w:start w:val="1"/>
      <w:numFmt w:val="lowerLetter"/>
      <w:lvlText w:val="%1)"/>
      <w:lvlJc w:val="left"/>
      <w:pPr>
        <w:ind w:left="475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9E22AF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C144504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0CFC9D3E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EAD0B2B6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827EB4F2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36826E0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844CC598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15C4418A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4">
    <w:nsid w:val="45F16EDB"/>
    <w:multiLevelType w:val="hybridMultilevel"/>
    <w:tmpl w:val="1F6E097C"/>
    <w:lvl w:ilvl="0" w:tplc="20582C2E">
      <w:numFmt w:val="bullet"/>
      <w:lvlText w:val="•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4E8F3EA">
      <w:numFmt w:val="bullet"/>
      <w:lvlText w:val="•"/>
      <w:lvlJc w:val="left"/>
      <w:pPr>
        <w:ind w:left="1174" w:hanging="144"/>
      </w:pPr>
      <w:rPr>
        <w:rFonts w:hint="default"/>
        <w:lang w:val="it-IT" w:eastAsia="en-US" w:bidi="ar-SA"/>
      </w:rPr>
    </w:lvl>
    <w:lvl w:ilvl="2" w:tplc="D87A70EA">
      <w:numFmt w:val="bullet"/>
      <w:lvlText w:val="•"/>
      <w:lvlJc w:val="left"/>
      <w:pPr>
        <w:ind w:left="2148" w:hanging="144"/>
      </w:pPr>
      <w:rPr>
        <w:rFonts w:hint="default"/>
        <w:lang w:val="it-IT" w:eastAsia="en-US" w:bidi="ar-SA"/>
      </w:rPr>
    </w:lvl>
    <w:lvl w:ilvl="3" w:tplc="55BC71BA">
      <w:numFmt w:val="bullet"/>
      <w:lvlText w:val="•"/>
      <w:lvlJc w:val="left"/>
      <w:pPr>
        <w:ind w:left="3122" w:hanging="144"/>
      </w:pPr>
      <w:rPr>
        <w:rFonts w:hint="default"/>
        <w:lang w:val="it-IT" w:eastAsia="en-US" w:bidi="ar-SA"/>
      </w:rPr>
    </w:lvl>
    <w:lvl w:ilvl="4" w:tplc="613831DC">
      <w:numFmt w:val="bullet"/>
      <w:lvlText w:val="•"/>
      <w:lvlJc w:val="left"/>
      <w:pPr>
        <w:ind w:left="4096" w:hanging="144"/>
      </w:pPr>
      <w:rPr>
        <w:rFonts w:hint="default"/>
        <w:lang w:val="it-IT" w:eastAsia="en-US" w:bidi="ar-SA"/>
      </w:rPr>
    </w:lvl>
    <w:lvl w:ilvl="5" w:tplc="222EA7B0">
      <w:numFmt w:val="bullet"/>
      <w:lvlText w:val="•"/>
      <w:lvlJc w:val="left"/>
      <w:pPr>
        <w:ind w:left="5070" w:hanging="144"/>
      </w:pPr>
      <w:rPr>
        <w:rFonts w:hint="default"/>
        <w:lang w:val="it-IT" w:eastAsia="en-US" w:bidi="ar-SA"/>
      </w:rPr>
    </w:lvl>
    <w:lvl w:ilvl="6" w:tplc="7CDC96E4">
      <w:numFmt w:val="bullet"/>
      <w:lvlText w:val="•"/>
      <w:lvlJc w:val="left"/>
      <w:pPr>
        <w:ind w:left="6044" w:hanging="144"/>
      </w:pPr>
      <w:rPr>
        <w:rFonts w:hint="default"/>
        <w:lang w:val="it-IT" w:eastAsia="en-US" w:bidi="ar-SA"/>
      </w:rPr>
    </w:lvl>
    <w:lvl w:ilvl="7" w:tplc="44C6D2AA">
      <w:numFmt w:val="bullet"/>
      <w:lvlText w:val="•"/>
      <w:lvlJc w:val="left"/>
      <w:pPr>
        <w:ind w:left="7018" w:hanging="144"/>
      </w:pPr>
      <w:rPr>
        <w:rFonts w:hint="default"/>
        <w:lang w:val="it-IT" w:eastAsia="en-US" w:bidi="ar-SA"/>
      </w:rPr>
    </w:lvl>
    <w:lvl w:ilvl="8" w:tplc="7A44242C">
      <w:numFmt w:val="bullet"/>
      <w:lvlText w:val="•"/>
      <w:lvlJc w:val="left"/>
      <w:pPr>
        <w:ind w:left="7992" w:hanging="144"/>
      </w:pPr>
      <w:rPr>
        <w:rFonts w:hint="default"/>
        <w:lang w:val="it-IT" w:eastAsia="en-US" w:bidi="ar-SA"/>
      </w:rPr>
    </w:lvl>
  </w:abstractNum>
  <w:abstractNum w:abstractNumId="5">
    <w:nsid w:val="74E3052A"/>
    <w:multiLevelType w:val="hybridMultilevel"/>
    <w:tmpl w:val="9CE6A5F6"/>
    <w:lvl w:ilvl="0" w:tplc="58DC4FB0">
      <w:numFmt w:val="bullet"/>
      <w:lvlText w:val="-"/>
      <w:lvlJc w:val="left"/>
      <w:pPr>
        <w:ind w:left="43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6F21FA6">
      <w:numFmt w:val="bullet"/>
      <w:lvlText w:val=""/>
      <w:lvlJc w:val="left"/>
      <w:pPr>
        <w:ind w:left="1138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60AEA">
      <w:numFmt w:val="bullet"/>
      <w:lvlText w:val="•"/>
      <w:lvlJc w:val="left"/>
      <w:pPr>
        <w:ind w:left="1130" w:hanging="425"/>
      </w:pPr>
      <w:rPr>
        <w:rFonts w:hint="default"/>
        <w:lang w:val="it-IT" w:eastAsia="en-US" w:bidi="ar-SA"/>
      </w:rPr>
    </w:lvl>
    <w:lvl w:ilvl="3" w:tplc="0FA6951A">
      <w:numFmt w:val="bullet"/>
      <w:lvlText w:val="•"/>
      <w:lvlJc w:val="left"/>
      <w:pPr>
        <w:ind w:left="2301" w:hanging="425"/>
      </w:pPr>
      <w:rPr>
        <w:rFonts w:hint="default"/>
        <w:lang w:val="it-IT" w:eastAsia="en-US" w:bidi="ar-SA"/>
      </w:rPr>
    </w:lvl>
    <w:lvl w:ilvl="4" w:tplc="8A66D4AA">
      <w:numFmt w:val="bullet"/>
      <w:lvlText w:val="•"/>
      <w:lvlJc w:val="left"/>
      <w:pPr>
        <w:ind w:left="3472" w:hanging="425"/>
      </w:pPr>
      <w:rPr>
        <w:rFonts w:hint="default"/>
        <w:lang w:val="it-IT" w:eastAsia="en-US" w:bidi="ar-SA"/>
      </w:rPr>
    </w:lvl>
    <w:lvl w:ilvl="5" w:tplc="33441E7E">
      <w:numFmt w:val="bullet"/>
      <w:lvlText w:val="•"/>
      <w:lvlJc w:val="left"/>
      <w:pPr>
        <w:ind w:left="4644" w:hanging="425"/>
      </w:pPr>
      <w:rPr>
        <w:rFonts w:hint="default"/>
        <w:lang w:val="it-IT" w:eastAsia="en-US" w:bidi="ar-SA"/>
      </w:rPr>
    </w:lvl>
    <w:lvl w:ilvl="6" w:tplc="232811B6">
      <w:numFmt w:val="bullet"/>
      <w:lvlText w:val="•"/>
      <w:lvlJc w:val="left"/>
      <w:pPr>
        <w:ind w:left="5815" w:hanging="425"/>
      </w:pPr>
      <w:rPr>
        <w:rFonts w:hint="default"/>
        <w:lang w:val="it-IT" w:eastAsia="en-US" w:bidi="ar-SA"/>
      </w:rPr>
    </w:lvl>
    <w:lvl w:ilvl="7" w:tplc="D3EA3CD6">
      <w:numFmt w:val="bullet"/>
      <w:lvlText w:val="•"/>
      <w:lvlJc w:val="left"/>
      <w:pPr>
        <w:ind w:left="6987" w:hanging="425"/>
      </w:pPr>
      <w:rPr>
        <w:rFonts w:hint="default"/>
        <w:lang w:val="it-IT" w:eastAsia="en-US" w:bidi="ar-SA"/>
      </w:rPr>
    </w:lvl>
    <w:lvl w:ilvl="8" w:tplc="29202C1A">
      <w:numFmt w:val="bullet"/>
      <w:lvlText w:val="•"/>
      <w:lvlJc w:val="left"/>
      <w:pPr>
        <w:ind w:left="8158" w:hanging="4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68"/>
    <w:rsid w:val="000C0897"/>
    <w:rsid w:val="00157647"/>
    <w:rsid w:val="001B79C3"/>
    <w:rsid w:val="00210BF5"/>
    <w:rsid w:val="00317368"/>
    <w:rsid w:val="00331622"/>
    <w:rsid w:val="00354186"/>
    <w:rsid w:val="00407083"/>
    <w:rsid w:val="00477594"/>
    <w:rsid w:val="004E505D"/>
    <w:rsid w:val="00526190"/>
    <w:rsid w:val="0055629D"/>
    <w:rsid w:val="00562B63"/>
    <w:rsid w:val="005D671A"/>
    <w:rsid w:val="005F18FC"/>
    <w:rsid w:val="006E11DA"/>
    <w:rsid w:val="0090085D"/>
    <w:rsid w:val="009069E0"/>
    <w:rsid w:val="00A635F2"/>
    <w:rsid w:val="00A727CE"/>
    <w:rsid w:val="00AB5FA8"/>
    <w:rsid w:val="00B8068B"/>
    <w:rsid w:val="00BB1734"/>
    <w:rsid w:val="00E0177A"/>
    <w:rsid w:val="00EC1A93"/>
    <w:rsid w:val="00F24FB1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745FA-5C6A-4F95-8306-E652A114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10BF5"/>
    <w:pPr>
      <w:widowControl w:val="0"/>
      <w:autoSpaceDE w:val="0"/>
      <w:autoSpaceDN w:val="0"/>
      <w:spacing w:after="0" w:line="240" w:lineRule="auto"/>
      <w:ind w:left="742" w:right="6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4FB1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4F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4FB1"/>
    <w:pPr>
      <w:ind w:left="720"/>
      <w:contextualSpacing/>
    </w:pPr>
  </w:style>
  <w:style w:type="paragraph" w:customStyle="1" w:styleId="Default">
    <w:name w:val="Default"/>
    <w:rsid w:val="00F24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6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629D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10B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7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strumenti-" TargetMode="External"/><Relationship Id="rId13" Type="http://schemas.openxmlformats.org/officeDocument/2006/relationships/hyperlink" Target="http://www.inp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ur.gov.it/equipollenze-equivalenza-ed-equiparazioni-tra-titoli-distudio" TargetMode="External"/><Relationship Id="rId12" Type="http://schemas.openxmlformats.org/officeDocument/2006/relationships/hyperlink" Target="mailto:nerina.biondi@provincia.a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pa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p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pa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4184</Words>
  <Characters>23855</Characters>
  <Application>Microsoft Office Word</Application>
  <DocSecurity>0</DocSecurity>
  <Lines>198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28</vt:i4>
      </vt:variant>
    </vt:vector>
  </HeadingPairs>
  <TitlesOfParts>
    <vt:vector size="29" baseType="lpstr">
      <vt:lpstr/>
      <vt:lpstr>ARTICOLO 1 </vt:lpstr>
      <vt:lpstr>OGGETTO </vt:lpstr>
      <vt:lpstr/>
      <vt:lpstr>ARTICOLO 2 TRATTAMENTO ECONOMICO</vt:lpstr>
      <vt:lpstr>ARTICOLO 3</vt:lpstr>
      <vt:lpstr>REQUISITI PER L’AMMISSIONE</vt:lpstr>
      <vt:lpstr>ARTICOLO 4 DOMANDA DI AMMISSIONE</vt:lpstr>
      <vt:lpstr>La domanda di partecipazione alla selezione dovrà pervenire, a pena di esclusion</vt:lpstr>
      <vt:lpstr>ARTICOLO 5</vt:lpstr>
      <vt:lpstr>ARTICOLO 6</vt:lpstr>
      <vt:lpstr>Per motivi di privacy a ciascun candidato verrà assegnato al posto del nome e co</vt:lpstr>
      <vt:lpstr>ARTICOLO 7 COMMISSIONE ESAMINATRICE</vt:lpstr>
      <vt:lpstr>ARTICOLO 8 </vt:lpstr>
      <vt:lpstr>PROVA DI COLLOQUIO</vt:lpstr>
      <vt:lpstr/>
      <vt:lpstr>ARTICOLO 9 COMUNICAZIONI AI CANDIDATI</vt:lpstr>
      <vt:lpstr>ARTICOLO 10 </vt:lpstr>
      <vt:lpstr>TITOLI DI PREFERENZA</vt:lpstr>
      <vt:lpstr>ARTICOLO 11</vt:lpstr>
      <vt:lpstr>ARTICOLO 12 </vt:lpstr>
      <vt:lpstr>RAPPORTO DI LAVORO</vt:lpstr>
      <vt:lpstr>ARTICOLO 13 PROROGA - REVOCA</vt:lpstr>
      <vt:lpstr>ARTICOLO 14 </vt:lpstr>
      <vt:lpstr>PARI OPPORTUNITÀ</vt:lpstr>
      <vt:lpstr>ARTICOLO 15 TRATTAMENTO DEI DATI PERSONALI</vt:lpstr>
      <vt:lpstr>ARTICOLO 16 RESPONSABILE DEL PROCEDIMENTO</vt:lpstr>
      <vt:lpstr>ARTICOLO 17 DISPOSIZIONI FINALI E DI RINVIO</vt:lpstr>
      <vt:lpstr>ARTICOLO 18 PUBBLICAZIONE DELL’AVVISO</vt:lpstr>
    </vt:vector>
  </TitlesOfParts>
  <Company>HP Inc.</Company>
  <LinksUpToDate>false</LinksUpToDate>
  <CharactersWithSpaces>27984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Biondi Nerina</dc:creator>
  <cp:keywords/>
  <dc:description/>
  <cp:lastModifiedBy>Biondi Nerina</cp:lastModifiedBy>
  <cp:revision>12</cp:revision>
  <dcterms:created xsi:type="dcterms:W3CDTF">2024-01-19T10:01:00Z</dcterms:created>
  <dcterms:modified xsi:type="dcterms:W3CDTF">2024-01-26T12:45:00Z</dcterms:modified>
</cp:coreProperties>
</file>