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AE6F8" w14:textId="4BB35528" w:rsidR="00C40712" w:rsidRDefault="00C40712">
      <w:pPr>
        <w:pStyle w:val="Corpotesto"/>
        <w:spacing w:before="6"/>
        <w:rPr>
          <w:rFonts w:ascii="Times New Roman"/>
          <w:sz w:val="14"/>
        </w:rPr>
      </w:pPr>
    </w:p>
    <w:p w14:paraId="77020B7F" w14:textId="02E6BF23" w:rsidR="003D185B" w:rsidRPr="00A166F3" w:rsidRDefault="00000000" w:rsidP="003D185B">
      <w:pPr>
        <w:pStyle w:val="Titolo2"/>
        <w:tabs>
          <w:tab w:val="left" w:pos="8447"/>
        </w:tabs>
        <w:spacing w:before="88" w:line="292" w:lineRule="auto"/>
        <w:ind w:left="103" w:right="434"/>
        <w:jc w:val="both"/>
        <w:rPr>
          <w:rFonts w:ascii="Times New Roman" w:hAnsi="Times New Roman"/>
          <w:b w:val="0"/>
          <w:bCs w:val="0"/>
          <w:spacing w:val="1"/>
        </w:rPr>
      </w:pPr>
      <w:r w:rsidRPr="00A166F3">
        <w:rPr>
          <w:rFonts w:ascii="Times New Roman" w:hAnsi="Times New Roman"/>
          <w:b w:val="0"/>
          <w:bCs w:val="0"/>
          <w:spacing w:val="-1"/>
        </w:rPr>
        <w:t>AVVISO</w:t>
      </w:r>
      <w:r w:rsidRPr="00A166F3">
        <w:rPr>
          <w:rFonts w:ascii="Times New Roman" w:hAnsi="Times New Roman"/>
          <w:b w:val="0"/>
          <w:bCs w:val="0"/>
          <w:spacing w:val="-8"/>
        </w:rPr>
        <w:t xml:space="preserve"> </w:t>
      </w:r>
      <w:r w:rsidRPr="00A166F3">
        <w:rPr>
          <w:rFonts w:ascii="Times New Roman" w:hAnsi="Times New Roman"/>
          <w:b w:val="0"/>
          <w:bCs w:val="0"/>
          <w:spacing w:val="-1"/>
        </w:rPr>
        <w:t>PUBBLICO</w:t>
      </w:r>
      <w:r w:rsidRPr="00A166F3">
        <w:rPr>
          <w:rFonts w:ascii="Times New Roman" w:hAnsi="Times New Roman"/>
          <w:b w:val="0"/>
          <w:bCs w:val="0"/>
          <w:spacing w:val="-7"/>
        </w:rPr>
        <w:t xml:space="preserve"> </w:t>
      </w:r>
      <w:r w:rsidRPr="00A166F3">
        <w:rPr>
          <w:rFonts w:ascii="Times New Roman" w:hAnsi="Times New Roman"/>
          <w:b w:val="0"/>
          <w:bCs w:val="0"/>
          <w:spacing w:val="-1"/>
        </w:rPr>
        <w:t>PER</w:t>
      </w:r>
      <w:r w:rsidRPr="00A166F3">
        <w:rPr>
          <w:rFonts w:ascii="Times New Roman" w:hAnsi="Times New Roman"/>
          <w:b w:val="0"/>
          <w:bCs w:val="0"/>
          <w:spacing w:val="-10"/>
        </w:rPr>
        <w:t xml:space="preserve"> </w:t>
      </w:r>
      <w:r w:rsidRPr="00A166F3">
        <w:rPr>
          <w:rFonts w:ascii="Times New Roman" w:hAnsi="Times New Roman"/>
          <w:b w:val="0"/>
          <w:bCs w:val="0"/>
          <w:spacing w:val="-1"/>
        </w:rPr>
        <w:t>LA</w:t>
      </w:r>
      <w:r w:rsidRPr="00A166F3">
        <w:rPr>
          <w:rFonts w:ascii="Times New Roman" w:hAnsi="Times New Roman"/>
          <w:b w:val="0"/>
          <w:bCs w:val="0"/>
          <w:spacing w:val="-8"/>
        </w:rPr>
        <w:t xml:space="preserve"> </w:t>
      </w:r>
      <w:r w:rsidRPr="00A166F3">
        <w:rPr>
          <w:rFonts w:ascii="Times New Roman" w:hAnsi="Times New Roman"/>
          <w:b w:val="0"/>
          <w:bCs w:val="0"/>
          <w:spacing w:val="-1"/>
        </w:rPr>
        <w:t>PROCEDURA</w:t>
      </w:r>
      <w:r w:rsidRPr="00A166F3">
        <w:rPr>
          <w:rFonts w:ascii="Times New Roman" w:hAnsi="Times New Roman"/>
          <w:b w:val="0"/>
          <w:bCs w:val="0"/>
          <w:spacing w:val="-11"/>
        </w:rPr>
        <w:t xml:space="preserve"> </w:t>
      </w:r>
      <w:r w:rsidRPr="00A166F3">
        <w:rPr>
          <w:rFonts w:ascii="Times New Roman" w:hAnsi="Times New Roman"/>
          <w:b w:val="0"/>
          <w:bCs w:val="0"/>
          <w:spacing w:val="-1"/>
        </w:rPr>
        <w:t>DI</w:t>
      </w:r>
      <w:r w:rsidRPr="00A166F3">
        <w:rPr>
          <w:rFonts w:ascii="Times New Roman" w:hAnsi="Times New Roman"/>
          <w:b w:val="0"/>
          <w:bCs w:val="0"/>
          <w:spacing w:val="-6"/>
        </w:rPr>
        <w:t xml:space="preserve"> </w:t>
      </w:r>
      <w:r w:rsidRPr="00A166F3">
        <w:rPr>
          <w:rFonts w:ascii="Times New Roman" w:hAnsi="Times New Roman"/>
          <w:b w:val="0"/>
          <w:bCs w:val="0"/>
          <w:spacing w:val="-1"/>
        </w:rPr>
        <w:t>STABILIZZAZIONE</w:t>
      </w:r>
      <w:r w:rsidRPr="00A166F3">
        <w:rPr>
          <w:rFonts w:ascii="Times New Roman" w:hAnsi="Times New Roman"/>
          <w:b w:val="0"/>
          <w:bCs w:val="0"/>
          <w:spacing w:val="-6"/>
        </w:rPr>
        <w:t xml:space="preserve"> </w:t>
      </w:r>
      <w:r w:rsidRPr="00A166F3">
        <w:rPr>
          <w:rFonts w:ascii="Times New Roman" w:hAnsi="Times New Roman"/>
          <w:b w:val="0"/>
          <w:bCs w:val="0"/>
        </w:rPr>
        <w:t>IN</w:t>
      </w:r>
      <w:r w:rsidRPr="00A166F3">
        <w:rPr>
          <w:rFonts w:ascii="Times New Roman" w:hAnsi="Times New Roman"/>
          <w:b w:val="0"/>
          <w:bCs w:val="0"/>
          <w:spacing w:val="-12"/>
        </w:rPr>
        <w:t xml:space="preserve"> </w:t>
      </w:r>
      <w:r w:rsidRPr="00A166F3">
        <w:rPr>
          <w:rFonts w:ascii="Times New Roman" w:hAnsi="Times New Roman"/>
          <w:b w:val="0"/>
          <w:bCs w:val="0"/>
        </w:rPr>
        <w:t>APPLICAZIONE</w:t>
      </w:r>
      <w:r w:rsidRPr="00A166F3">
        <w:rPr>
          <w:rFonts w:ascii="Times New Roman" w:hAnsi="Times New Roman"/>
          <w:b w:val="0"/>
          <w:bCs w:val="0"/>
          <w:spacing w:val="-12"/>
        </w:rPr>
        <w:t xml:space="preserve"> </w:t>
      </w:r>
      <w:r w:rsidRPr="00A166F3">
        <w:rPr>
          <w:rFonts w:ascii="Times New Roman" w:hAnsi="Times New Roman"/>
          <w:b w:val="0"/>
          <w:bCs w:val="0"/>
        </w:rPr>
        <w:t>DELL'ART.</w:t>
      </w:r>
      <w:r w:rsidRPr="00A166F3">
        <w:rPr>
          <w:rFonts w:ascii="Times New Roman" w:hAnsi="Times New Roman"/>
          <w:b w:val="0"/>
          <w:bCs w:val="0"/>
          <w:spacing w:val="1"/>
        </w:rPr>
        <w:t xml:space="preserve"> </w:t>
      </w:r>
      <w:r w:rsidRPr="00A166F3">
        <w:rPr>
          <w:rFonts w:ascii="Times New Roman" w:hAnsi="Times New Roman"/>
          <w:b w:val="0"/>
          <w:bCs w:val="0"/>
          <w:w w:val="94"/>
        </w:rPr>
        <w:t>3</w:t>
      </w:r>
      <w:r w:rsidRPr="00A166F3">
        <w:rPr>
          <w:rFonts w:ascii="Times New Roman" w:hAnsi="Times New Roman"/>
          <w:b w:val="0"/>
          <w:bCs w:val="0"/>
          <w:spacing w:val="-2"/>
        </w:rPr>
        <w:t xml:space="preserve"> </w:t>
      </w:r>
      <w:r w:rsidRPr="00A166F3">
        <w:rPr>
          <w:rFonts w:ascii="Times New Roman" w:hAnsi="Times New Roman"/>
          <w:b w:val="0"/>
          <w:bCs w:val="0"/>
          <w:spacing w:val="-2"/>
          <w:w w:val="94"/>
        </w:rPr>
        <w:t>C</w:t>
      </w:r>
      <w:r w:rsidRPr="00A166F3">
        <w:rPr>
          <w:rFonts w:ascii="Times New Roman" w:hAnsi="Times New Roman"/>
          <w:b w:val="0"/>
          <w:bCs w:val="0"/>
          <w:spacing w:val="-7"/>
          <w:w w:val="102"/>
        </w:rPr>
        <w:t>O</w:t>
      </w:r>
      <w:r w:rsidRPr="00A166F3">
        <w:rPr>
          <w:rFonts w:ascii="Times New Roman" w:hAnsi="Times New Roman"/>
          <w:b w:val="0"/>
          <w:bCs w:val="0"/>
          <w:spacing w:val="-2"/>
          <w:w w:val="97"/>
        </w:rPr>
        <w:t>M</w:t>
      </w:r>
      <w:r w:rsidRPr="00A166F3">
        <w:rPr>
          <w:rFonts w:ascii="Times New Roman" w:hAnsi="Times New Roman"/>
          <w:b w:val="0"/>
          <w:bCs w:val="0"/>
          <w:spacing w:val="-4"/>
          <w:w w:val="97"/>
        </w:rPr>
        <w:t>M</w:t>
      </w:r>
      <w:r w:rsidRPr="00A166F3">
        <w:rPr>
          <w:rFonts w:ascii="Times New Roman" w:hAnsi="Times New Roman"/>
          <w:b w:val="0"/>
          <w:bCs w:val="0"/>
          <w:w w:val="91"/>
        </w:rPr>
        <w:t>A</w:t>
      </w:r>
      <w:r w:rsidRPr="00A166F3">
        <w:rPr>
          <w:rFonts w:ascii="Times New Roman" w:hAnsi="Times New Roman"/>
          <w:b w:val="0"/>
          <w:bCs w:val="0"/>
          <w:spacing w:val="-5"/>
        </w:rPr>
        <w:t xml:space="preserve"> </w:t>
      </w:r>
      <w:r w:rsidRPr="00A166F3">
        <w:rPr>
          <w:rFonts w:ascii="Times New Roman" w:hAnsi="Times New Roman"/>
          <w:b w:val="0"/>
          <w:bCs w:val="0"/>
          <w:w w:val="94"/>
        </w:rPr>
        <w:t>5</w:t>
      </w:r>
      <w:r w:rsidRPr="00A166F3">
        <w:rPr>
          <w:rFonts w:ascii="Times New Roman" w:hAnsi="Times New Roman"/>
          <w:b w:val="0"/>
          <w:bCs w:val="0"/>
          <w:spacing w:val="-6"/>
        </w:rPr>
        <w:t xml:space="preserve"> </w:t>
      </w:r>
      <w:r w:rsidRPr="00A166F3">
        <w:rPr>
          <w:rFonts w:ascii="Times New Roman" w:hAnsi="Times New Roman"/>
          <w:b w:val="0"/>
          <w:bCs w:val="0"/>
        </w:rPr>
        <w:t>-</w:t>
      </w:r>
      <w:r w:rsidRPr="00A166F3">
        <w:rPr>
          <w:rFonts w:ascii="Times New Roman" w:hAnsi="Times New Roman"/>
          <w:b w:val="0"/>
          <w:bCs w:val="0"/>
          <w:spacing w:val="-11"/>
        </w:rPr>
        <w:t xml:space="preserve"> </w:t>
      </w:r>
      <w:r w:rsidRPr="00A166F3">
        <w:rPr>
          <w:rFonts w:ascii="Times New Roman" w:hAnsi="Times New Roman"/>
          <w:b w:val="0"/>
          <w:bCs w:val="0"/>
          <w:spacing w:val="-1"/>
          <w:w w:val="109"/>
        </w:rPr>
        <w:t>D</w:t>
      </w:r>
      <w:r w:rsidRPr="00A166F3">
        <w:rPr>
          <w:rFonts w:ascii="Times New Roman" w:hAnsi="Times New Roman"/>
          <w:b w:val="0"/>
          <w:bCs w:val="0"/>
          <w:spacing w:val="1"/>
          <w:w w:val="104"/>
        </w:rPr>
        <w:t>.</w:t>
      </w:r>
      <w:r w:rsidRPr="00A166F3">
        <w:rPr>
          <w:rFonts w:ascii="Times New Roman" w:hAnsi="Times New Roman"/>
          <w:b w:val="0"/>
          <w:bCs w:val="0"/>
          <w:w w:val="96"/>
        </w:rPr>
        <w:t>L</w:t>
      </w:r>
      <w:r w:rsidRPr="00A166F3">
        <w:rPr>
          <w:rFonts w:ascii="Times New Roman" w:hAnsi="Times New Roman"/>
          <w:b w:val="0"/>
          <w:bCs w:val="0"/>
          <w:w w:val="104"/>
        </w:rPr>
        <w:t>.</w:t>
      </w:r>
      <w:r w:rsidRPr="00A166F3">
        <w:rPr>
          <w:rFonts w:ascii="Times New Roman" w:hAnsi="Times New Roman"/>
          <w:b w:val="0"/>
          <w:bCs w:val="0"/>
          <w:spacing w:val="-8"/>
        </w:rPr>
        <w:t xml:space="preserve"> </w:t>
      </w:r>
      <w:r w:rsidRPr="00A166F3">
        <w:rPr>
          <w:rFonts w:ascii="Times New Roman" w:hAnsi="Times New Roman"/>
          <w:b w:val="0"/>
          <w:bCs w:val="0"/>
          <w:spacing w:val="-1"/>
          <w:w w:val="117"/>
        </w:rPr>
        <w:t>N</w:t>
      </w:r>
      <w:r w:rsidRPr="00A166F3">
        <w:rPr>
          <w:rFonts w:ascii="Times New Roman" w:hAnsi="Times New Roman"/>
          <w:b w:val="0"/>
          <w:bCs w:val="0"/>
          <w:w w:val="104"/>
        </w:rPr>
        <w:t>.</w:t>
      </w:r>
      <w:r w:rsidRPr="00A166F3">
        <w:rPr>
          <w:rFonts w:ascii="Times New Roman" w:hAnsi="Times New Roman"/>
          <w:b w:val="0"/>
          <w:bCs w:val="0"/>
          <w:spacing w:val="-12"/>
        </w:rPr>
        <w:t xml:space="preserve"> </w:t>
      </w:r>
      <w:r w:rsidRPr="00A166F3">
        <w:rPr>
          <w:rFonts w:ascii="Times New Roman" w:hAnsi="Times New Roman"/>
          <w:b w:val="0"/>
          <w:bCs w:val="0"/>
          <w:spacing w:val="2"/>
          <w:w w:val="94"/>
        </w:rPr>
        <w:t>4</w:t>
      </w:r>
      <w:r w:rsidRPr="00A166F3">
        <w:rPr>
          <w:rFonts w:ascii="Times New Roman" w:hAnsi="Times New Roman"/>
          <w:b w:val="0"/>
          <w:bCs w:val="0"/>
          <w:w w:val="94"/>
        </w:rPr>
        <w:t>4</w:t>
      </w:r>
      <w:r w:rsidRPr="00A166F3">
        <w:rPr>
          <w:rFonts w:ascii="Times New Roman" w:hAnsi="Times New Roman"/>
          <w:b w:val="0"/>
          <w:bCs w:val="0"/>
          <w:spacing w:val="-12"/>
        </w:rPr>
        <w:t xml:space="preserve"> </w:t>
      </w:r>
      <w:r w:rsidRPr="00A166F3">
        <w:rPr>
          <w:rFonts w:ascii="Times New Roman" w:hAnsi="Times New Roman"/>
          <w:b w:val="0"/>
          <w:bCs w:val="0"/>
          <w:spacing w:val="1"/>
          <w:w w:val="109"/>
        </w:rPr>
        <w:t>D</w:t>
      </w:r>
      <w:r w:rsidRPr="00A166F3">
        <w:rPr>
          <w:rFonts w:ascii="Times New Roman" w:hAnsi="Times New Roman"/>
          <w:b w:val="0"/>
          <w:bCs w:val="0"/>
          <w:spacing w:val="-4"/>
          <w:w w:val="107"/>
        </w:rPr>
        <w:t>E</w:t>
      </w:r>
      <w:r w:rsidRPr="00A166F3">
        <w:rPr>
          <w:rFonts w:ascii="Times New Roman" w:hAnsi="Times New Roman"/>
          <w:b w:val="0"/>
          <w:bCs w:val="0"/>
          <w:w w:val="96"/>
        </w:rPr>
        <w:t>L</w:t>
      </w:r>
      <w:r w:rsidRPr="00A166F3">
        <w:rPr>
          <w:rFonts w:ascii="Times New Roman" w:hAnsi="Times New Roman"/>
          <w:b w:val="0"/>
          <w:bCs w:val="0"/>
          <w:spacing w:val="-5"/>
        </w:rPr>
        <w:t xml:space="preserve"> </w:t>
      </w:r>
      <w:r w:rsidRPr="00A166F3">
        <w:rPr>
          <w:rFonts w:ascii="Times New Roman" w:hAnsi="Times New Roman"/>
          <w:b w:val="0"/>
          <w:bCs w:val="0"/>
          <w:spacing w:val="-6"/>
          <w:w w:val="94"/>
        </w:rPr>
        <w:t>2</w:t>
      </w:r>
      <w:r w:rsidRPr="00A166F3">
        <w:rPr>
          <w:rFonts w:ascii="Times New Roman" w:hAnsi="Times New Roman"/>
          <w:b w:val="0"/>
          <w:bCs w:val="0"/>
          <w:w w:val="94"/>
        </w:rPr>
        <w:t>2</w:t>
      </w:r>
      <w:r w:rsidRPr="00A166F3">
        <w:rPr>
          <w:rFonts w:ascii="Times New Roman" w:hAnsi="Times New Roman"/>
          <w:b w:val="0"/>
          <w:bCs w:val="0"/>
          <w:spacing w:val="-1"/>
          <w:w w:val="200"/>
        </w:rPr>
        <w:t>/</w:t>
      </w:r>
      <w:r w:rsidRPr="00A166F3">
        <w:rPr>
          <w:rFonts w:ascii="Times New Roman" w:hAnsi="Times New Roman"/>
          <w:b w:val="0"/>
          <w:bCs w:val="0"/>
          <w:spacing w:val="-4"/>
          <w:w w:val="94"/>
        </w:rPr>
        <w:t>0</w:t>
      </w:r>
      <w:r w:rsidRPr="00A166F3">
        <w:rPr>
          <w:rFonts w:ascii="Times New Roman" w:hAnsi="Times New Roman"/>
          <w:b w:val="0"/>
          <w:bCs w:val="0"/>
          <w:spacing w:val="2"/>
          <w:w w:val="94"/>
        </w:rPr>
        <w:t>4</w:t>
      </w:r>
      <w:r w:rsidRPr="00A166F3">
        <w:rPr>
          <w:rFonts w:ascii="Times New Roman" w:hAnsi="Times New Roman"/>
          <w:b w:val="0"/>
          <w:bCs w:val="0"/>
          <w:spacing w:val="-1"/>
          <w:w w:val="200"/>
        </w:rPr>
        <w:t>/</w:t>
      </w:r>
      <w:r w:rsidRPr="00A166F3">
        <w:rPr>
          <w:rFonts w:ascii="Times New Roman" w:hAnsi="Times New Roman"/>
          <w:b w:val="0"/>
          <w:bCs w:val="0"/>
          <w:spacing w:val="-4"/>
          <w:w w:val="94"/>
        </w:rPr>
        <w:t>2</w:t>
      </w:r>
      <w:r w:rsidRPr="00A166F3">
        <w:rPr>
          <w:rFonts w:ascii="Times New Roman" w:hAnsi="Times New Roman"/>
          <w:b w:val="0"/>
          <w:bCs w:val="0"/>
          <w:spacing w:val="2"/>
          <w:w w:val="94"/>
        </w:rPr>
        <w:t>0</w:t>
      </w:r>
      <w:r w:rsidRPr="00A166F3">
        <w:rPr>
          <w:rFonts w:ascii="Times New Roman" w:hAnsi="Times New Roman"/>
          <w:b w:val="0"/>
          <w:bCs w:val="0"/>
          <w:w w:val="94"/>
        </w:rPr>
        <w:t>2</w:t>
      </w:r>
      <w:r w:rsidRPr="00A166F3">
        <w:rPr>
          <w:rFonts w:ascii="Times New Roman" w:hAnsi="Times New Roman"/>
          <w:b w:val="0"/>
          <w:bCs w:val="0"/>
          <w:spacing w:val="-4"/>
          <w:w w:val="94"/>
        </w:rPr>
        <w:t>3</w:t>
      </w:r>
      <w:r w:rsidRPr="00A166F3">
        <w:rPr>
          <w:rFonts w:ascii="Times New Roman" w:hAnsi="Times New Roman"/>
          <w:b w:val="0"/>
          <w:bCs w:val="0"/>
          <w:w w:val="104"/>
        </w:rPr>
        <w:t>,</w:t>
      </w:r>
      <w:r w:rsidRPr="00A166F3">
        <w:rPr>
          <w:rFonts w:ascii="Times New Roman" w:hAnsi="Times New Roman"/>
          <w:b w:val="0"/>
          <w:bCs w:val="0"/>
          <w:spacing w:val="-4"/>
        </w:rPr>
        <w:t xml:space="preserve"> </w:t>
      </w:r>
      <w:r w:rsidRPr="00A166F3">
        <w:rPr>
          <w:rFonts w:ascii="Times New Roman" w:hAnsi="Times New Roman"/>
          <w:b w:val="0"/>
          <w:bCs w:val="0"/>
          <w:spacing w:val="-2"/>
          <w:w w:val="94"/>
        </w:rPr>
        <w:t>C</w:t>
      </w:r>
      <w:r w:rsidRPr="00A166F3">
        <w:rPr>
          <w:rFonts w:ascii="Times New Roman" w:hAnsi="Times New Roman"/>
          <w:b w:val="0"/>
          <w:bCs w:val="0"/>
          <w:spacing w:val="-3"/>
          <w:w w:val="102"/>
        </w:rPr>
        <w:t>O</w:t>
      </w:r>
      <w:r w:rsidRPr="00A166F3">
        <w:rPr>
          <w:rFonts w:ascii="Times New Roman" w:hAnsi="Times New Roman"/>
          <w:b w:val="0"/>
          <w:bCs w:val="0"/>
          <w:spacing w:val="-1"/>
          <w:w w:val="117"/>
        </w:rPr>
        <w:t>N</w:t>
      </w:r>
      <w:r w:rsidRPr="00A166F3">
        <w:rPr>
          <w:rFonts w:ascii="Times New Roman" w:hAnsi="Times New Roman"/>
          <w:b w:val="0"/>
          <w:bCs w:val="0"/>
          <w:spacing w:val="-2"/>
          <w:w w:val="93"/>
        </w:rPr>
        <w:t>V</w:t>
      </w:r>
      <w:r w:rsidRPr="00A166F3">
        <w:rPr>
          <w:rFonts w:ascii="Times New Roman" w:hAnsi="Times New Roman"/>
          <w:b w:val="0"/>
          <w:bCs w:val="0"/>
          <w:spacing w:val="2"/>
          <w:w w:val="107"/>
        </w:rPr>
        <w:t>E</w:t>
      </w:r>
      <w:r w:rsidRPr="00A166F3">
        <w:rPr>
          <w:rFonts w:ascii="Times New Roman" w:hAnsi="Times New Roman"/>
          <w:b w:val="0"/>
          <w:bCs w:val="0"/>
          <w:spacing w:val="-2"/>
          <w:w w:val="97"/>
        </w:rPr>
        <w:t>R</w:t>
      </w:r>
      <w:r w:rsidRPr="00A166F3">
        <w:rPr>
          <w:rFonts w:ascii="Times New Roman" w:hAnsi="Times New Roman"/>
          <w:b w:val="0"/>
          <w:bCs w:val="0"/>
          <w:spacing w:val="-4"/>
          <w:w w:val="103"/>
        </w:rPr>
        <w:t>T</w:t>
      </w:r>
      <w:r w:rsidRPr="00A166F3">
        <w:rPr>
          <w:rFonts w:ascii="Times New Roman" w:hAnsi="Times New Roman"/>
          <w:b w:val="0"/>
          <w:bCs w:val="0"/>
          <w:w w:val="102"/>
        </w:rPr>
        <w:t>I</w:t>
      </w:r>
      <w:r w:rsidRPr="00A166F3">
        <w:rPr>
          <w:rFonts w:ascii="Times New Roman" w:hAnsi="Times New Roman"/>
          <w:b w:val="0"/>
          <w:bCs w:val="0"/>
          <w:spacing w:val="-4"/>
          <w:w w:val="103"/>
        </w:rPr>
        <w:t>T</w:t>
      </w:r>
      <w:r w:rsidRPr="00A166F3">
        <w:rPr>
          <w:rFonts w:ascii="Times New Roman" w:hAnsi="Times New Roman"/>
          <w:b w:val="0"/>
          <w:bCs w:val="0"/>
          <w:w w:val="102"/>
        </w:rPr>
        <w:t>O</w:t>
      </w:r>
      <w:r w:rsidRPr="00A166F3">
        <w:rPr>
          <w:rFonts w:ascii="Times New Roman" w:hAnsi="Times New Roman"/>
          <w:b w:val="0"/>
          <w:bCs w:val="0"/>
          <w:spacing w:val="-8"/>
        </w:rPr>
        <w:t xml:space="preserve"> </w:t>
      </w:r>
      <w:r w:rsidRPr="00A166F3">
        <w:rPr>
          <w:rFonts w:ascii="Times New Roman" w:hAnsi="Times New Roman"/>
          <w:b w:val="0"/>
          <w:bCs w:val="0"/>
          <w:w w:val="102"/>
        </w:rPr>
        <w:t>I</w:t>
      </w:r>
      <w:r w:rsidRPr="00A166F3">
        <w:rPr>
          <w:rFonts w:ascii="Times New Roman" w:hAnsi="Times New Roman"/>
          <w:b w:val="0"/>
          <w:bCs w:val="0"/>
          <w:w w:val="117"/>
        </w:rPr>
        <w:t>N</w:t>
      </w:r>
      <w:r w:rsidRPr="00A166F3">
        <w:rPr>
          <w:rFonts w:ascii="Times New Roman" w:hAnsi="Times New Roman"/>
          <w:b w:val="0"/>
          <w:bCs w:val="0"/>
          <w:spacing w:val="-9"/>
        </w:rPr>
        <w:t xml:space="preserve"> </w:t>
      </w:r>
      <w:r w:rsidRPr="00A166F3">
        <w:rPr>
          <w:rFonts w:ascii="Times New Roman" w:hAnsi="Times New Roman"/>
          <w:b w:val="0"/>
          <w:bCs w:val="0"/>
          <w:w w:val="96"/>
        </w:rPr>
        <w:t>L</w:t>
      </w:r>
      <w:r w:rsidRPr="00A166F3">
        <w:rPr>
          <w:rFonts w:ascii="Times New Roman" w:hAnsi="Times New Roman"/>
          <w:b w:val="0"/>
          <w:bCs w:val="0"/>
          <w:spacing w:val="-4"/>
          <w:w w:val="107"/>
        </w:rPr>
        <w:t>E</w:t>
      </w:r>
      <w:r w:rsidRPr="00A166F3">
        <w:rPr>
          <w:rFonts w:ascii="Times New Roman" w:hAnsi="Times New Roman"/>
          <w:b w:val="0"/>
          <w:bCs w:val="0"/>
          <w:spacing w:val="-2"/>
          <w:w w:val="94"/>
        </w:rPr>
        <w:t>G</w:t>
      </w:r>
      <w:r w:rsidRPr="00A166F3">
        <w:rPr>
          <w:rFonts w:ascii="Times New Roman" w:hAnsi="Times New Roman"/>
          <w:b w:val="0"/>
          <w:bCs w:val="0"/>
          <w:spacing w:val="4"/>
          <w:w w:val="94"/>
        </w:rPr>
        <w:t>G</w:t>
      </w:r>
      <w:r w:rsidRPr="00A166F3">
        <w:rPr>
          <w:rFonts w:ascii="Times New Roman" w:hAnsi="Times New Roman"/>
          <w:b w:val="0"/>
          <w:bCs w:val="0"/>
          <w:w w:val="107"/>
        </w:rPr>
        <w:t>E</w:t>
      </w:r>
      <w:r w:rsidRPr="00A166F3">
        <w:rPr>
          <w:rFonts w:ascii="Times New Roman" w:hAnsi="Times New Roman"/>
          <w:b w:val="0"/>
          <w:bCs w:val="0"/>
          <w:spacing w:val="-12"/>
        </w:rPr>
        <w:t xml:space="preserve"> </w:t>
      </w:r>
      <w:r w:rsidRPr="00A166F3">
        <w:rPr>
          <w:rFonts w:ascii="Times New Roman" w:hAnsi="Times New Roman"/>
          <w:b w:val="0"/>
          <w:bCs w:val="0"/>
          <w:spacing w:val="1"/>
          <w:w w:val="109"/>
        </w:rPr>
        <w:t>D</w:t>
      </w:r>
      <w:r w:rsidRPr="00A166F3">
        <w:rPr>
          <w:rFonts w:ascii="Times New Roman" w:hAnsi="Times New Roman"/>
          <w:b w:val="0"/>
          <w:bCs w:val="0"/>
          <w:spacing w:val="-4"/>
          <w:w w:val="91"/>
        </w:rPr>
        <w:t>A</w:t>
      </w:r>
      <w:r w:rsidRPr="00A166F3">
        <w:rPr>
          <w:rFonts w:ascii="Times New Roman" w:hAnsi="Times New Roman"/>
          <w:b w:val="0"/>
          <w:bCs w:val="0"/>
          <w:w w:val="96"/>
        </w:rPr>
        <w:t>L</w:t>
      </w:r>
      <w:r w:rsidRPr="00A166F3">
        <w:rPr>
          <w:rFonts w:ascii="Times New Roman" w:hAnsi="Times New Roman"/>
          <w:b w:val="0"/>
          <w:bCs w:val="0"/>
          <w:spacing w:val="-4"/>
          <w:w w:val="96"/>
        </w:rPr>
        <w:t>L</w:t>
      </w:r>
      <w:r w:rsidRPr="00A166F3">
        <w:rPr>
          <w:rFonts w:ascii="Times New Roman" w:hAnsi="Times New Roman"/>
          <w:b w:val="0"/>
          <w:bCs w:val="0"/>
          <w:w w:val="91"/>
        </w:rPr>
        <w:t>A</w:t>
      </w:r>
      <w:r w:rsidRPr="00A166F3">
        <w:rPr>
          <w:rFonts w:ascii="Times New Roman" w:hAnsi="Times New Roman"/>
          <w:b w:val="0"/>
          <w:bCs w:val="0"/>
          <w:spacing w:val="-5"/>
        </w:rPr>
        <w:t xml:space="preserve"> </w:t>
      </w:r>
      <w:r w:rsidRPr="00A166F3">
        <w:rPr>
          <w:rFonts w:ascii="Times New Roman" w:hAnsi="Times New Roman"/>
          <w:b w:val="0"/>
          <w:bCs w:val="0"/>
          <w:spacing w:val="-4"/>
          <w:w w:val="96"/>
        </w:rPr>
        <w:t>L</w:t>
      </w:r>
      <w:r w:rsidRPr="00A166F3">
        <w:rPr>
          <w:rFonts w:ascii="Times New Roman" w:hAnsi="Times New Roman"/>
          <w:b w:val="0"/>
          <w:bCs w:val="0"/>
          <w:w w:val="104"/>
        </w:rPr>
        <w:t>.</w:t>
      </w:r>
      <w:r w:rsidRPr="00A166F3">
        <w:rPr>
          <w:rFonts w:ascii="Times New Roman" w:hAnsi="Times New Roman"/>
          <w:b w:val="0"/>
          <w:bCs w:val="0"/>
          <w:spacing w:val="-6"/>
        </w:rPr>
        <w:t xml:space="preserve"> </w:t>
      </w:r>
      <w:r w:rsidRPr="00A166F3">
        <w:rPr>
          <w:rFonts w:ascii="Times New Roman" w:hAnsi="Times New Roman"/>
          <w:b w:val="0"/>
          <w:bCs w:val="0"/>
          <w:spacing w:val="-3"/>
          <w:w w:val="117"/>
        </w:rPr>
        <w:t>N</w:t>
      </w:r>
      <w:r w:rsidRPr="00A166F3">
        <w:rPr>
          <w:rFonts w:ascii="Times New Roman" w:hAnsi="Times New Roman"/>
          <w:b w:val="0"/>
          <w:bCs w:val="0"/>
          <w:w w:val="104"/>
        </w:rPr>
        <w:t>.</w:t>
      </w:r>
      <w:r w:rsidRPr="00A166F3">
        <w:rPr>
          <w:rFonts w:ascii="Times New Roman" w:hAnsi="Times New Roman"/>
          <w:b w:val="0"/>
          <w:bCs w:val="0"/>
          <w:spacing w:val="-6"/>
        </w:rPr>
        <w:t xml:space="preserve"> </w:t>
      </w:r>
      <w:r w:rsidRPr="00A166F3">
        <w:rPr>
          <w:rFonts w:ascii="Times New Roman" w:hAnsi="Times New Roman"/>
          <w:b w:val="0"/>
          <w:bCs w:val="0"/>
          <w:w w:val="94"/>
        </w:rPr>
        <w:t>74</w:t>
      </w:r>
      <w:r w:rsidRPr="00A166F3">
        <w:rPr>
          <w:rFonts w:ascii="Times New Roman" w:hAnsi="Times New Roman"/>
          <w:b w:val="0"/>
          <w:bCs w:val="0"/>
          <w:spacing w:val="-10"/>
        </w:rPr>
        <w:t xml:space="preserve"> </w:t>
      </w:r>
      <w:r w:rsidRPr="00A166F3">
        <w:rPr>
          <w:rFonts w:ascii="Times New Roman" w:hAnsi="Times New Roman"/>
          <w:b w:val="0"/>
          <w:bCs w:val="0"/>
          <w:spacing w:val="1"/>
          <w:w w:val="109"/>
        </w:rPr>
        <w:t>D</w:t>
      </w:r>
      <w:r w:rsidRPr="00A166F3">
        <w:rPr>
          <w:rFonts w:ascii="Times New Roman" w:hAnsi="Times New Roman"/>
          <w:b w:val="0"/>
          <w:bCs w:val="0"/>
          <w:spacing w:val="-6"/>
          <w:w w:val="107"/>
        </w:rPr>
        <w:t>E</w:t>
      </w:r>
      <w:r w:rsidRPr="00A166F3">
        <w:rPr>
          <w:rFonts w:ascii="Times New Roman" w:hAnsi="Times New Roman"/>
          <w:b w:val="0"/>
          <w:bCs w:val="0"/>
          <w:w w:val="96"/>
        </w:rPr>
        <w:t>L</w:t>
      </w:r>
      <w:r w:rsidRPr="00A166F3">
        <w:rPr>
          <w:rFonts w:ascii="Times New Roman" w:hAnsi="Times New Roman"/>
          <w:b w:val="0"/>
          <w:bCs w:val="0"/>
          <w:spacing w:val="-7"/>
        </w:rPr>
        <w:t xml:space="preserve"> </w:t>
      </w:r>
      <w:r w:rsidRPr="00A166F3">
        <w:rPr>
          <w:rFonts w:ascii="Times New Roman" w:hAnsi="Times New Roman"/>
          <w:b w:val="0"/>
          <w:bCs w:val="0"/>
          <w:spacing w:val="-4"/>
          <w:w w:val="94"/>
        </w:rPr>
        <w:t>2</w:t>
      </w:r>
      <w:r w:rsidRPr="00A166F3">
        <w:rPr>
          <w:rFonts w:ascii="Times New Roman" w:hAnsi="Times New Roman"/>
          <w:b w:val="0"/>
          <w:bCs w:val="0"/>
          <w:spacing w:val="2"/>
          <w:w w:val="79"/>
        </w:rPr>
        <w:t>1</w:t>
      </w:r>
      <w:r w:rsidRPr="00A166F3">
        <w:rPr>
          <w:rFonts w:ascii="Times New Roman" w:hAnsi="Times New Roman"/>
          <w:b w:val="0"/>
          <w:bCs w:val="0"/>
          <w:spacing w:val="-1"/>
          <w:w w:val="200"/>
        </w:rPr>
        <w:t>/</w:t>
      </w:r>
      <w:r w:rsidRPr="00A166F3">
        <w:rPr>
          <w:rFonts w:ascii="Times New Roman" w:hAnsi="Times New Roman"/>
          <w:b w:val="0"/>
          <w:bCs w:val="0"/>
          <w:spacing w:val="-4"/>
          <w:w w:val="94"/>
        </w:rPr>
        <w:t>0</w:t>
      </w:r>
      <w:r w:rsidRPr="00A166F3">
        <w:rPr>
          <w:rFonts w:ascii="Times New Roman" w:hAnsi="Times New Roman"/>
          <w:b w:val="0"/>
          <w:bCs w:val="0"/>
          <w:spacing w:val="2"/>
          <w:w w:val="94"/>
        </w:rPr>
        <w:t>6</w:t>
      </w:r>
      <w:r w:rsidRPr="00A166F3">
        <w:rPr>
          <w:rFonts w:ascii="Times New Roman" w:hAnsi="Times New Roman"/>
          <w:b w:val="0"/>
          <w:bCs w:val="0"/>
          <w:spacing w:val="-3"/>
          <w:w w:val="200"/>
        </w:rPr>
        <w:t>/</w:t>
      </w:r>
      <w:r w:rsidRPr="00A166F3">
        <w:rPr>
          <w:rFonts w:ascii="Times New Roman" w:hAnsi="Times New Roman"/>
          <w:b w:val="0"/>
          <w:bCs w:val="0"/>
          <w:spacing w:val="-2"/>
          <w:w w:val="94"/>
        </w:rPr>
        <w:t>2</w:t>
      </w:r>
      <w:r w:rsidRPr="00A166F3">
        <w:rPr>
          <w:rFonts w:ascii="Times New Roman" w:hAnsi="Times New Roman"/>
          <w:b w:val="0"/>
          <w:bCs w:val="0"/>
          <w:w w:val="94"/>
        </w:rPr>
        <w:t>0</w:t>
      </w:r>
      <w:r w:rsidRPr="00A166F3">
        <w:rPr>
          <w:rFonts w:ascii="Times New Roman" w:hAnsi="Times New Roman"/>
          <w:b w:val="0"/>
          <w:bCs w:val="0"/>
          <w:spacing w:val="-4"/>
          <w:w w:val="94"/>
        </w:rPr>
        <w:t>2</w:t>
      </w:r>
      <w:r w:rsidRPr="00A166F3">
        <w:rPr>
          <w:rFonts w:ascii="Times New Roman" w:hAnsi="Times New Roman"/>
          <w:b w:val="0"/>
          <w:bCs w:val="0"/>
          <w:spacing w:val="2"/>
          <w:w w:val="94"/>
        </w:rPr>
        <w:t>3</w:t>
      </w:r>
      <w:r w:rsidRPr="00A166F3">
        <w:rPr>
          <w:rFonts w:ascii="Times New Roman" w:hAnsi="Times New Roman"/>
          <w:b w:val="0"/>
          <w:bCs w:val="0"/>
          <w:w w:val="104"/>
        </w:rPr>
        <w:t xml:space="preserve">, </w:t>
      </w:r>
      <w:r w:rsidRPr="00A166F3">
        <w:rPr>
          <w:rFonts w:ascii="Times New Roman" w:hAnsi="Times New Roman"/>
          <w:b w:val="0"/>
          <w:bCs w:val="0"/>
        </w:rPr>
        <w:t>PER</w:t>
      </w:r>
      <w:r w:rsidRPr="00A166F3">
        <w:rPr>
          <w:rFonts w:ascii="Times New Roman" w:hAnsi="Times New Roman"/>
          <w:b w:val="0"/>
          <w:bCs w:val="0"/>
          <w:spacing w:val="1"/>
        </w:rPr>
        <w:t xml:space="preserve"> </w:t>
      </w:r>
      <w:r w:rsidRPr="00A166F3">
        <w:rPr>
          <w:rFonts w:ascii="Times New Roman" w:hAnsi="Times New Roman"/>
          <w:b w:val="0"/>
          <w:bCs w:val="0"/>
        </w:rPr>
        <w:t>L'ASSUNZIONE</w:t>
      </w:r>
      <w:r w:rsidRPr="00A166F3">
        <w:rPr>
          <w:rFonts w:ascii="Times New Roman" w:hAnsi="Times New Roman"/>
          <w:b w:val="0"/>
          <w:bCs w:val="0"/>
          <w:spacing w:val="1"/>
        </w:rPr>
        <w:t xml:space="preserve"> </w:t>
      </w:r>
      <w:r w:rsidRPr="00A166F3">
        <w:rPr>
          <w:rFonts w:ascii="Times New Roman" w:hAnsi="Times New Roman"/>
          <w:b w:val="0"/>
          <w:bCs w:val="0"/>
        </w:rPr>
        <w:t>DI</w:t>
      </w:r>
      <w:r w:rsidRPr="00A166F3">
        <w:rPr>
          <w:rFonts w:ascii="Times New Roman" w:hAnsi="Times New Roman"/>
          <w:b w:val="0"/>
          <w:bCs w:val="0"/>
          <w:spacing w:val="1"/>
        </w:rPr>
        <w:t xml:space="preserve"> </w:t>
      </w:r>
      <w:r w:rsidRPr="00A166F3">
        <w:rPr>
          <w:rFonts w:ascii="Times New Roman" w:hAnsi="Times New Roman"/>
          <w:b w:val="0"/>
          <w:bCs w:val="0"/>
        </w:rPr>
        <w:t>N.</w:t>
      </w:r>
      <w:r w:rsidRPr="00A166F3">
        <w:rPr>
          <w:rFonts w:ascii="Times New Roman" w:hAnsi="Times New Roman"/>
          <w:b w:val="0"/>
          <w:bCs w:val="0"/>
          <w:spacing w:val="1"/>
        </w:rPr>
        <w:t xml:space="preserve"> </w:t>
      </w:r>
      <w:r w:rsidR="00345343" w:rsidRPr="00A166F3">
        <w:rPr>
          <w:rFonts w:ascii="Times New Roman" w:hAnsi="Times New Roman"/>
          <w:b w:val="0"/>
          <w:bCs w:val="0"/>
        </w:rPr>
        <w:t>1</w:t>
      </w:r>
      <w:r w:rsidR="00A81216" w:rsidRPr="00A166F3">
        <w:rPr>
          <w:rFonts w:ascii="Times New Roman" w:hAnsi="Times New Roman"/>
          <w:b w:val="0"/>
          <w:bCs w:val="0"/>
        </w:rPr>
        <w:t xml:space="preserve"> </w:t>
      </w:r>
      <w:r w:rsidRPr="00A166F3">
        <w:rPr>
          <w:rFonts w:ascii="Times New Roman" w:hAnsi="Times New Roman"/>
          <w:b w:val="0"/>
          <w:bCs w:val="0"/>
          <w:spacing w:val="1"/>
        </w:rPr>
        <w:t xml:space="preserve"> </w:t>
      </w:r>
      <w:r w:rsidRPr="00A166F3">
        <w:rPr>
          <w:rFonts w:ascii="Times New Roman" w:hAnsi="Times New Roman"/>
          <w:b w:val="0"/>
          <w:bCs w:val="0"/>
        </w:rPr>
        <w:t>UNITÀ</w:t>
      </w:r>
      <w:r w:rsidRPr="00A166F3">
        <w:rPr>
          <w:rFonts w:ascii="Times New Roman" w:hAnsi="Times New Roman"/>
          <w:b w:val="0"/>
          <w:bCs w:val="0"/>
          <w:spacing w:val="1"/>
        </w:rPr>
        <w:t xml:space="preserve"> </w:t>
      </w:r>
      <w:r w:rsidRPr="00A166F3">
        <w:rPr>
          <w:rFonts w:ascii="Times New Roman" w:hAnsi="Times New Roman"/>
          <w:b w:val="0"/>
          <w:bCs w:val="0"/>
        </w:rPr>
        <w:t>DI</w:t>
      </w:r>
      <w:r w:rsidRPr="00A166F3">
        <w:rPr>
          <w:rFonts w:ascii="Times New Roman" w:hAnsi="Times New Roman"/>
          <w:b w:val="0"/>
          <w:bCs w:val="0"/>
          <w:spacing w:val="1"/>
        </w:rPr>
        <w:t xml:space="preserve"> </w:t>
      </w:r>
      <w:r w:rsidRPr="00A166F3">
        <w:rPr>
          <w:rFonts w:ascii="Times New Roman" w:hAnsi="Times New Roman"/>
          <w:b w:val="0"/>
          <w:bCs w:val="0"/>
        </w:rPr>
        <w:t>PERSONALE</w:t>
      </w:r>
      <w:r w:rsidRPr="00A166F3">
        <w:rPr>
          <w:rFonts w:ascii="Times New Roman" w:hAnsi="Times New Roman"/>
          <w:b w:val="0"/>
          <w:bCs w:val="0"/>
          <w:spacing w:val="1"/>
        </w:rPr>
        <w:t xml:space="preserve"> </w:t>
      </w:r>
      <w:r w:rsidRPr="00A166F3">
        <w:rPr>
          <w:rFonts w:ascii="Times New Roman" w:hAnsi="Times New Roman"/>
          <w:b w:val="0"/>
          <w:bCs w:val="0"/>
        </w:rPr>
        <w:t>INQUADRATO</w:t>
      </w:r>
      <w:r w:rsidR="008645D8" w:rsidRPr="00A166F3">
        <w:rPr>
          <w:rFonts w:ascii="Times New Roman" w:hAnsi="Times New Roman"/>
          <w:b w:val="0"/>
          <w:bCs w:val="0"/>
        </w:rPr>
        <w:t xml:space="preserve"> </w:t>
      </w:r>
      <w:r w:rsidRPr="00A166F3">
        <w:rPr>
          <w:rFonts w:ascii="Times New Roman" w:hAnsi="Times New Roman"/>
          <w:b w:val="0"/>
          <w:bCs w:val="0"/>
          <w:spacing w:val="1"/>
        </w:rPr>
        <w:t xml:space="preserve"> </w:t>
      </w:r>
      <w:r w:rsidRPr="00A166F3">
        <w:rPr>
          <w:rFonts w:ascii="Times New Roman" w:hAnsi="Times New Roman"/>
          <w:b w:val="0"/>
          <w:bCs w:val="0"/>
        </w:rPr>
        <w:t>NEL</w:t>
      </w:r>
      <w:r w:rsidR="00A81216" w:rsidRPr="00A166F3">
        <w:rPr>
          <w:rFonts w:ascii="Times New Roman" w:hAnsi="Times New Roman"/>
          <w:b w:val="0"/>
          <w:bCs w:val="0"/>
          <w:spacing w:val="1"/>
        </w:rPr>
        <w:t xml:space="preserve"> PROFILO DI RESPONSABILE DEL SETTORE</w:t>
      </w:r>
      <w:r w:rsidR="001578FD">
        <w:rPr>
          <w:rFonts w:ascii="Times New Roman" w:hAnsi="Times New Roman"/>
          <w:b w:val="0"/>
          <w:bCs w:val="0"/>
          <w:spacing w:val="1"/>
        </w:rPr>
        <w:t xml:space="preserve"> ECONOMICO</w:t>
      </w:r>
      <w:r w:rsidR="00A81216" w:rsidRPr="00A166F3">
        <w:rPr>
          <w:rFonts w:ascii="Times New Roman" w:hAnsi="Times New Roman"/>
          <w:b w:val="0"/>
          <w:bCs w:val="0"/>
          <w:spacing w:val="1"/>
        </w:rPr>
        <w:t xml:space="preserve"> FINANZIARIO </w:t>
      </w:r>
      <w:r w:rsidRPr="00A166F3">
        <w:rPr>
          <w:rFonts w:ascii="Times New Roman" w:hAnsi="Times New Roman"/>
          <w:b w:val="0"/>
          <w:bCs w:val="0"/>
          <w:spacing w:val="1"/>
        </w:rPr>
        <w:t xml:space="preserve"> </w:t>
      </w:r>
      <w:r w:rsidRPr="00A166F3">
        <w:rPr>
          <w:rFonts w:ascii="Times New Roman" w:hAnsi="Times New Roman"/>
          <w:b w:val="0"/>
          <w:bCs w:val="0"/>
        </w:rPr>
        <w:t>-</w:t>
      </w:r>
      <w:r w:rsidRPr="00A166F3">
        <w:rPr>
          <w:rFonts w:ascii="Times New Roman" w:hAnsi="Times New Roman"/>
          <w:b w:val="0"/>
          <w:bCs w:val="0"/>
          <w:spacing w:val="1"/>
        </w:rPr>
        <w:t xml:space="preserve"> </w:t>
      </w:r>
      <w:r w:rsidRPr="00A166F3">
        <w:rPr>
          <w:rFonts w:ascii="Times New Roman" w:hAnsi="Times New Roman"/>
          <w:b w:val="0"/>
          <w:bCs w:val="0"/>
        </w:rPr>
        <w:t>AREA</w:t>
      </w:r>
      <w:r w:rsidRPr="00A166F3">
        <w:rPr>
          <w:rFonts w:ascii="Times New Roman" w:hAnsi="Times New Roman"/>
          <w:b w:val="0"/>
          <w:bCs w:val="0"/>
          <w:spacing w:val="1"/>
        </w:rPr>
        <w:t xml:space="preserve"> </w:t>
      </w:r>
      <w:r w:rsidR="00A81216" w:rsidRPr="00A166F3">
        <w:rPr>
          <w:rFonts w:ascii="Times New Roman" w:hAnsi="Times New Roman"/>
          <w:b w:val="0"/>
          <w:bCs w:val="0"/>
        </w:rPr>
        <w:t xml:space="preserve">DELLE ELEVATE QUALIFICAZIONI E TITOLARE DI POSIZIONE ORGANIZZATIVA </w:t>
      </w:r>
      <w:r w:rsidRPr="00A166F3">
        <w:rPr>
          <w:rFonts w:ascii="Times New Roman" w:hAnsi="Times New Roman"/>
          <w:b w:val="0"/>
          <w:bCs w:val="0"/>
          <w:spacing w:val="1"/>
        </w:rPr>
        <w:t xml:space="preserve"> </w:t>
      </w:r>
      <w:r w:rsidRPr="00A166F3">
        <w:rPr>
          <w:rFonts w:ascii="Times New Roman" w:hAnsi="Times New Roman"/>
          <w:b w:val="0"/>
          <w:bCs w:val="0"/>
        </w:rPr>
        <w:t>CON</w:t>
      </w:r>
      <w:r w:rsidRPr="00A166F3">
        <w:rPr>
          <w:rFonts w:ascii="Times New Roman" w:hAnsi="Times New Roman"/>
          <w:b w:val="0"/>
          <w:bCs w:val="0"/>
          <w:spacing w:val="1"/>
        </w:rPr>
        <w:t xml:space="preserve"> </w:t>
      </w:r>
      <w:r w:rsidRPr="00A166F3">
        <w:rPr>
          <w:rFonts w:ascii="Times New Roman" w:hAnsi="Times New Roman"/>
          <w:b w:val="0"/>
          <w:bCs w:val="0"/>
        </w:rPr>
        <w:t>CONTRATTO</w:t>
      </w:r>
      <w:r w:rsidRPr="00A166F3">
        <w:rPr>
          <w:rFonts w:ascii="Times New Roman" w:hAnsi="Times New Roman"/>
          <w:b w:val="0"/>
          <w:bCs w:val="0"/>
          <w:spacing w:val="1"/>
        </w:rPr>
        <w:t xml:space="preserve"> </w:t>
      </w:r>
      <w:r w:rsidRPr="00A166F3">
        <w:rPr>
          <w:rFonts w:ascii="Times New Roman" w:hAnsi="Times New Roman"/>
          <w:b w:val="0"/>
          <w:bCs w:val="0"/>
        </w:rPr>
        <w:t>DI</w:t>
      </w:r>
      <w:r w:rsidRPr="00A166F3">
        <w:rPr>
          <w:rFonts w:ascii="Times New Roman" w:hAnsi="Times New Roman"/>
          <w:b w:val="0"/>
          <w:bCs w:val="0"/>
          <w:spacing w:val="1"/>
        </w:rPr>
        <w:t xml:space="preserve"> </w:t>
      </w:r>
      <w:r w:rsidRPr="00A166F3">
        <w:rPr>
          <w:rFonts w:ascii="Times New Roman" w:hAnsi="Times New Roman"/>
          <w:b w:val="0"/>
          <w:bCs w:val="0"/>
        </w:rPr>
        <w:t>LAVORO</w:t>
      </w:r>
      <w:r w:rsidRPr="00A166F3">
        <w:rPr>
          <w:rFonts w:ascii="Times New Roman" w:hAnsi="Times New Roman"/>
          <w:b w:val="0"/>
          <w:bCs w:val="0"/>
          <w:spacing w:val="1"/>
        </w:rPr>
        <w:t xml:space="preserve"> </w:t>
      </w:r>
      <w:r w:rsidRPr="00A166F3">
        <w:rPr>
          <w:rFonts w:ascii="Times New Roman" w:hAnsi="Times New Roman"/>
          <w:b w:val="0"/>
          <w:bCs w:val="0"/>
        </w:rPr>
        <w:t>A</w:t>
      </w:r>
      <w:r w:rsidRPr="00A166F3">
        <w:rPr>
          <w:rFonts w:ascii="Times New Roman" w:hAnsi="Times New Roman"/>
          <w:b w:val="0"/>
          <w:bCs w:val="0"/>
          <w:spacing w:val="1"/>
        </w:rPr>
        <w:t xml:space="preserve"> </w:t>
      </w:r>
      <w:r w:rsidRPr="00A166F3">
        <w:rPr>
          <w:rFonts w:ascii="Times New Roman" w:hAnsi="Times New Roman"/>
          <w:b w:val="0"/>
          <w:bCs w:val="0"/>
        </w:rPr>
        <w:t>TEMPO</w:t>
      </w:r>
      <w:r w:rsidRPr="00A166F3">
        <w:rPr>
          <w:rFonts w:ascii="Times New Roman" w:hAnsi="Times New Roman"/>
          <w:b w:val="0"/>
          <w:bCs w:val="0"/>
          <w:spacing w:val="1"/>
        </w:rPr>
        <w:t xml:space="preserve"> </w:t>
      </w:r>
      <w:r w:rsidRPr="00A166F3">
        <w:rPr>
          <w:rFonts w:ascii="Times New Roman" w:hAnsi="Times New Roman"/>
          <w:b w:val="0"/>
          <w:bCs w:val="0"/>
        </w:rPr>
        <w:t>PIENO</w:t>
      </w:r>
      <w:r w:rsidRPr="00A166F3">
        <w:rPr>
          <w:rFonts w:ascii="Times New Roman" w:hAnsi="Times New Roman"/>
          <w:b w:val="0"/>
          <w:bCs w:val="0"/>
          <w:spacing w:val="1"/>
        </w:rPr>
        <w:t xml:space="preserve"> </w:t>
      </w:r>
      <w:r w:rsidR="00A81216" w:rsidRPr="00A166F3">
        <w:rPr>
          <w:rFonts w:ascii="Times New Roman" w:hAnsi="Times New Roman"/>
          <w:b w:val="0"/>
          <w:bCs w:val="0"/>
          <w:spacing w:val="1"/>
        </w:rPr>
        <w:t>E INDETERMINATO</w:t>
      </w:r>
      <w:r w:rsidR="006A4A7E" w:rsidRPr="00A166F3">
        <w:rPr>
          <w:rFonts w:ascii="Times New Roman" w:hAnsi="Times New Roman"/>
          <w:b w:val="0"/>
          <w:bCs w:val="0"/>
          <w:spacing w:val="1"/>
        </w:rPr>
        <w:t>.</w:t>
      </w:r>
    </w:p>
    <w:p w14:paraId="1E0B56BF" w14:textId="724FCD90" w:rsidR="00682FE6" w:rsidRPr="004736A0" w:rsidRDefault="00682FE6" w:rsidP="00682FE6">
      <w:pPr>
        <w:tabs>
          <w:tab w:val="left" w:pos="-720"/>
        </w:tabs>
        <w:suppressAutoHyphens/>
        <w:spacing w:after="120" w:line="264" w:lineRule="auto"/>
        <w:rPr>
          <w:rFonts w:ascii="Times New Roman" w:hAnsi="Times New Roman"/>
          <w:color w:val="ED0000"/>
          <w:spacing w:val="1"/>
          <w:sz w:val="20"/>
          <w:szCs w:val="20"/>
        </w:rPr>
      </w:pPr>
      <w:r w:rsidRPr="00A166F3">
        <w:rPr>
          <w:rFonts w:ascii="Times New Roman" w:hAnsi="Times New Roman"/>
          <w:spacing w:val="1"/>
          <w:sz w:val="20"/>
          <w:szCs w:val="20"/>
        </w:rPr>
        <w:t>Visti</w:t>
      </w:r>
      <w:r w:rsidR="004736A0">
        <w:rPr>
          <w:rFonts w:ascii="Times New Roman" w:hAnsi="Times New Roman"/>
          <w:spacing w:val="1"/>
          <w:sz w:val="20"/>
          <w:szCs w:val="20"/>
        </w:rPr>
        <w:t xml:space="preserve">                               </w:t>
      </w:r>
      <w:r w:rsidR="004736A0" w:rsidRPr="004736A0">
        <w:rPr>
          <w:rFonts w:ascii="Times New Roman" w:hAnsi="Times New Roman"/>
          <w:color w:val="ED0000"/>
          <w:spacing w:val="1"/>
          <w:sz w:val="20"/>
          <w:szCs w:val="20"/>
        </w:rPr>
        <w:t xml:space="preserve"> </w:t>
      </w:r>
    </w:p>
    <w:p w14:paraId="66F3068B" w14:textId="1F5953E3" w:rsidR="00682FE6" w:rsidRPr="00A166F3" w:rsidRDefault="00682FE6" w:rsidP="00A166F3">
      <w:pPr>
        <w:pStyle w:val="Paragrafoelenco"/>
        <w:numPr>
          <w:ilvl w:val="0"/>
          <w:numId w:val="6"/>
        </w:numPr>
        <w:tabs>
          <w:tab w:val="left" w:pos="-720"/>
        </w:tabs>
        <w:suppressAutoHyphens/>
        <w:spacing w:after="120" w:line="264" w:lineRule="auto"/>
        <w:rPr>
          <w:rFonts w:ascii="Times New Roman" w:hAnsi="Times New Roman"/>
          <w:spacing w:val="1"/>
          <w:sz w:val="20"/>
          <w:szCs w:val="20"/>
        </w:rPr>
      </w:pPr>
      <w:r w:rsidRPr="00A166F3">
        <w:rPr>
          <w:rFonts w:ascii="Times New Roman" w:hAnsi="Times New Roman"/>
          <w:spacing w:val="1"/>
          <w:sz w:val="20"/>
          <w:szCs w:val="20"/>
        </w:rPr>
        <w:t xml:space="preserve">il Documento Unico di Programmazione relativo al triennio 2024-2026 approvato con delibera consiliare n. 48/2023 e delibera n. 2 /2024 ‘’ integrazione della delibera di C.C. n. 48/2023 avente ad oggetto approvazione DUP 2024/2026’’; </w:t>
      </w:r>
    </w:p>
    <w:p w14:paraId="144EE15C" w14:textId="3D7928A9" w:rsidR="00682FE6" w:rsidRPr="00A166F3" w:rsidRDefault="00682FE6" w:rsidP="00632424">
      <w:pPr>
        <w:pStyle w:val="Paragrafoelenco"/>
        <w:numPr>
          <w:ilvl w:val="0"/>
          <w:numId w:val="6"/>
        </w:numPr>
        <w:tabs>
          <w:tab w:val="left" w:pos="-720"/>
        </w:tabs>
        <w:suppressAutoHyphens/>
        <w:spacing w:after="120"/>
        <w:ind w:left="714" w:hanging="357"/>
        <w:rPr>
          <w:rFonts w:ascii="Times New Roman" w:hAnsi="Times New Roman"/>
          <w:spacing w:val="1"/>
          <w:sz w:val="20"/>
          <w:szCs w:val="20"/>
        </w:rPr>
      </w:pPr>
      <w:r w:rsidRPr="00A166F3">
        <w:rPr>
          <w:rFonts w:ascii="Times New Roman" w:hAnsi="Times New Roman"/>
          <w:spacing w:val="1"/>
          <w:sz w:val="20"/>
          <w:szCs w:val="20"/>
        </w:rPr>
        <w:t xml:space="preserve">il bilancio di </w:t>
      </w:r>
      <w:r w:rsidR="001578FD">
        <w:rPr>
          <w:rFonts w:ascii="Times New Roman" w:hAnsi="Times New Roman"/>
          <w:spacing w:val="1"/>
          <w:sz w:val="20"/>
          <w:szCs w:val="20"/>
        </w:rPr>
        <w:t xml:space="preserve">previsione </w:t>
      </w:r>
      <w:r w:rsidRPr="00A166F3">
        <w:rPr>
          <w:rFonts w:ascii="Times New Roman" w:hAnsi="Times New Roman"/>
          <w:spacing w:val="1"/>
          <w:sz w:val="20"/>
          <w:szCs w:val="20"/>
        </w:rPr>
        <w:t xml:space="preserve"> relativo al triennio 2024-2026 approvato con delibera consiliare n. 3 del 18.01.2024, esecutiva ai sensi di legge;</w:t>
      </w:r>
    </w:p>
    <w:p w14:paraId="31283840" w14:textId="77777777" w:rsidR="00682FE6" w:rsidRPr="00A166F3" w:rsidRDefault="00682FE6" w:rsidP="00632424">
      <w:pPr>
        <w:pStyle w:val="Paragrafoelenco"/>
        <w:numPr>
          <w:ilvl w:val="0"/>
          <w:numId w:val="6"/>
        </w:numPr>
        <w:tabs>
          <w:tab w:val="left" w:pos="-720"/>
        </w:tabs>
        <w:suppressAutoHyphens/>
        <w:spacing w:after="120"/>
        <w:ind w:left="714" w:hanging="357"/>
        <w:rPr>
          <w:rFonts w:ascii="Times New Roman" w:hAnsi="Times New Roman"/>
          <w:sz w:val="20"/>
          <w:szCs w:val="20"/>
        </w:rPr>
      </w:pPr>
      <w:r w:rsidRPr="00A166F3">
        <w:rPr>
          <w:rFonts w:ascii="Times New Roman" w:hAnsi="Times New Roman"/>
          <w:sz w:val="20"/>
          <w:szCs w:val="20"/>
        </w:rPr>
        <w:t xml:space="preserve">la D.G. n. 19/2024  ad oggetto‘’Modifica del   regolamento  dei criteri per il conferimento, revoca, graduazione e valutazione delle EQ, modifica del funzionigramma’’; </w:t>
      </w:r>
    </w:p>
    <w:p w14:paraId="4D643206" w14:textId="4C7ED8A6" w:rsidR="00A81216" w:rsidRPr="00A166F3" w:rsidRDefault="00682FE6" w:rsidP="0098553F">
      <w:pPr>
        <w:pStyle w:val="Paragrafoelenco"/>
        <w:numPr>
          <w:ilvl w:val="0"/>
          <w:numId w:val="6"/>
        </w:numPr>
        <w:tabs>
          <w:tab w:val="left" w:pos="-720"/>
        </w:tabs>
        <w:suppressAutoHyphens/>
        <w:spacing w:after="120"/>
        <w:ind w:left="714" w:hanging="357"/>
        <w:rPr>
          <w:rFonts w:ascii="Times New Roman" w:hAnsi="Times New Roman"/>
          <w:sz w:val="20"/>
          <w:szCs w:val="20"/>
        </w:rPr>
      </w:pPr>
      <w:r w:rsidRPr="00A166F3">
        <w:rPr>
          <w:rFonts w:ascii="Times New Roman" w:hAnsi="Times New Roman"/>
          <w:sz w:val="20"/>
          <w:szCs w:val="20"/>
        </w:rPr>
        <w:t>la deliberazione della G.C. n. 20/2024 ’ Adozione del Piano Integrato di Attività e Organizzazione (PIAO) - Art. 6, D.L. n. 80/2021 - 2024-2026 (enti con meno di 50 dipendenti)- Rettifica delibera di Giunta Comunale n. 7 del 12.02.2024 e che il predetto strumento programmatico prevede, tra l’altro, la stabilizzazione (ex D.L. 44 art. 3 comma 5) d</w:t>
      </w:r>
      <w:r w:rsidR="00900FD4">
        <w:rPr>
          <w:rFonts w:ascii="Times New Roman" w:hAnsi="Times New Roman"/>
          <w:sz w:val="20"/>
          <w:szCs w:val="20"/>
        </w:rPr>
        <w:t xml:space="preserve">i </w:t>
      </w:r>
      <w:r w:rsidRPr="00A166F3">
        <w:rPr>
          <w:rFonts w:ascii="Times New Roman" w:hAnsi="Times New Roman"/>
          <w:sz w:val="20"/>
          <w:szCs w:val="20"/>
        </w:rPr>
        <w:t xml:space="preserve"> due </w:t>
      </w:r>
      <w:r w:rsidRPr="00900FD4">
        <w:rPr>
          <w:rFonts w:ascii="Times New Roman" w:hAnsi="Times New Roman"/>
          <w:sz w:val="20"/>
          <w:szCs w:val="20"/>
        </w:rPr>
        <w:t>Lavoratori</w:t>
      </w:r>
      <w:r w:rsidR="00900FD4">
        <w:rPr>
          <w:rFonts w:ascii="Times New Roman" w:hAnsi="Times New Roman"/>
          <w:sz w:val="20"/>
          <w:szCs w:val="20"/>
        </w:rPr>
        <w:t xml:space="preserve"> a tempo determinato</w:t>
      </w:r>
      <w:r w:rsidR="004736A0">
        <w:rPr>
          <w:rFonts w:ascii="Times New Roman" w:hAnsi="Times New Roman"/>
          <w:color w:val="FF0000"/>
          <w:sz w:val="20"/>
          <w:szCs w:val="20"/>
        </w:rPr>
        <w:t xml:space="preserve"> </w:t>
      </w:r>
      <w:r w:rsidRPr="00900FD4">
        <w:rPr>
          <w:rFonts w:ascii="Times New Roman" w:hAnsi="Times New Roman"/>
          <w:color w:val="FF0000"/>
          <w:sz w:val="20"/>
          <w:szCs w:val="20"/>
        </w:rPr>
        <w:t xml:space="preserve"> </w:t>
      </w:r>
      <w:r w:rsidRPr="00A166F3">
        <w:rPr>
          <w:rFonts w:ascii="Times New Roman" w:hAnsi="Times New Roman"/>
          <w:sz w:val="20"/>
          <w:szCs w:val="20"/>
        </w:rPr>
        <w:t>in servizio presso questo ente con assunzione nei rispettivamente  profili di Responsabile del Settore</w:t>
      </w:r>
      <w:r w:rsidR="00D62812">
        <w:rPr>
          <w:rFonts w:ascii="Times New Roman" w:hAnsi="Times New Roman"/>
          <w:sz w:val="20"/>
          <w:szCs w:val="20"/>
        </w:rPr>
        <w:t xml:space="preserve"> Economico</w:t>
      </w:r>
      <w:r w:rsidRPr="00A166F3">
        <w:rPr>
          <w:rFonts w:ascii="Times New Roman" w:hAnsi="Times New Roman"/>
          <w:sz w:val="20"/>
          <w:szCs w:val="20"/>
        </w:rPr>
        <w:t xml:space="preserve"> Finanziario e Responsabile del Settore Amministrativo</w:t>
      </w:r>
      <w:r w:rsidR="0098553F" w:rsidRPr="00A166F3">
        <w:rPr>
          <w:rFonts w:ascii="Times New Roman" w:hAnsi="Times New Roman"/>
          <w:sz w:val="20"/>
          <w:szCs w:val="20"/>
        </w:rPr>
        <w:t xml:space="preserve"> e Affari Generali;</w:t>
      </w:r>
    </w:p>
    <w:p w14:paraId="338BC985" w14:textId="32066BE1" w:rsidR="00C40712" w:rsidRPr="00A166F3" w:rsidRDefault="00A166F3" w:rsidP="00682FE6">
      <w:pPr>
        <w:tabs>
          <w:tab w:val="left" w:pos="-720"/>
        </w:tabs>
        <w:suppressAutoHyphens/>
        <w:spacing w:after="120" w:line="264" w:lineRule="auto"/>
        <w:rPr>
          <w:rFonts w:ascii="Times New Roman" w:hAnsi="Times New Roman"/>
          <w:sz w:val="20"/>
          <w:szCs w:val="20"/>
        </w:rPr>
      </w:pPr>
      <w:r>
        <w:rPr>
          <w:rFonts w:ascii="Times New Roman" w:hAnsi="Times New Roman"/>
          <w:sz w:val="20"/>
          <w:szCs w:val="20"/>
        </w:rPr>
        <w:t>V</w:t>
      </w:r>
      <w:r w:rsidRPr="00A166F3">
        <w:rPr>
          <w:rFonts w:ascii="Times New Roman" w:hAnsi="Times New Roman"/>
          <w:sz w:val="20"/>
          <w:szCs w:val="20"/>
        </w:rPr>
        <w:t>isti, altresì</w:t>
      </w:r>
    </w:p>
    <w:p w14:paraId="78082848" w14:textId="35F0BF34" w:rsidR="00632424" w:rsidRPr="00A166F3" w:rsidRDefault="00A54581" w:rsidP="00632424">
      <w:pPr>
        <w:pStyle w:val="Paragrafoelenco"/>
        <w:numPr>
          <w:ilvl w:val="0"/>
          <w:numId w:val="13"/>
        </w:numPr>
        <w:spacing w:before="12"/>
        <w:ind w:right="442"/>
        <w:rPr>
          <w:rFonts w:ascii="Times New Roman" w:hAnsi="Times New Roman"/>
          <w:sz w:val="20"/>
          <w:szCs w:val="20"/>
        </w:rPr>
      </w:pPr>
      <w:r w:rsidRPr="00A166F3">
        <w:rPr>
          <w:rFonts w:ascii="Times New Roman" w:hAnsi="Times New Roman"/>
          <w:sz w:val="20"/>
          <w:szCs w:val="20"/>
        </w:rPr>
        <w:t>l'art. 3 comma 5 del Decreto legge n. 44 del 22/04/2023, convertito con modificazioni dalla L. n. 74 del 21/06/2023, che prevede che "Le regioni, le province, i comuni e le città metropolitane, fino al 31 dicembre 2026, possono procedere, nei limiti dei posti disponibili della vigente dotazione organica, previo colloquio selettivo e all'esito della valutazione positiva dell'attività lavorativa svolta, alla stabilizzazione, nella qualifica ricoperta, del personale non dirigenziale, che, entro il predetto termine, abbia maturato almeno trentasei mesi di servizio, anche non continuativi, negli ultimi otto anni, presso l'amministrazione che procede all'assunzione, che sia stato assunto a tempo determinato a seguito di procedure concorsuali conformi ai principi di cui all'articolo 35 del decreto legislativo 30 marzo 2001, n. 165, e che sia in possesso dei requisiti di cui all'articolo 20, comma 1, lettere a) e b), del decreto legislativo 25 maggio 2017, n. 75."</w:t>
      </w:r>
    </w:p>
    <w:p w14:paraId="06D09D46" w14:textId="77777777" w:rsidR="00632424" w:rsidRDefault="00632424" w:rsidP="00632424">
      <w:pPr>
        <w:spacing w:before="12"/>
        <w:ind w:left="482" w:right="442"/>
        <w:jc w:val="both"/>
        <w:rPr>
          <w:rFonts w:ascii="Times New Roman" w:hAnsi="Times New Roman"/>
          <w:color w:val="ED0000"/>
          <w:szCs w:val="24"/>
        </w:rPr>
      </w:pPr>
    </w:p>
    <w:p w14:paraId="1B5A4619" w14:textId="1C35262D" w:rsidR="00632424" w:rsidRPr="004736A0" w:rsidRDefault="00A54581" w:rsidP="00632424">
      <w:pPr>
        <w:pStyle w:val="Paragrafoelenco"/>
        <w:numPr>
          <w:ilvl w:val="0"/>
          <w:numId w:val="13"/>
        </w:numPr>
        <w:spacing w:before="12"/>
        <w:ind w:right="442"/>
        <w:rPr>
          <w:rFonts w:ascii="Times New Roman" w:hAnsi="Times New Roman"/>
          <w:sz w:val="20"/>
          <w:szCs w:val="20"/>
        </w:rPr>
      </w:pPr>
      <w:r w:rsidRPr="00A166F3">
        <w:rPr>
          <w:rFonts w:ascii="Times New Roman" w:hAnsi="Times New Roman"/>
          <w:noProof/>
          <w:sz w:val="20"/>
          <w:szCs w:val="20"/>
        </w:rPr>
        <mc:AlternateContent>
          <mc:Choice Requires="wps">
            <w:drawing>
              <wp:anchor distT="0" distB="0" distL="114300" distR="114300" simplePos="0" relativeHeight="487325184" behindDoc="1" locked="0" layoutInCell="1" allowOverlap="1" wp14:anchorId="0852EA48" wp14:editId="6127262F">
                <wp:simplePos x="0" y="0"/>
                <wp:positionH relativeFrom="page">
                  <wp:posOffset>5754370</wp:posOffset>
                </wp:positionH>
                <wp:positionV relativeFrom="paragraph">
                  <wp:posOffset>577215</wp:posOffset>
                </wp:positionV>
                <wp:extent cx="66040" cy="9525"/>
                <wp:effectExtent l="0" t="0" r="0" b="0"/>
                <wp:wrapNone/>
                <wp:docPr id="43541577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9525"/>
                        </a:xfrm>
                        <a:custGeom>
                          <a:avLst/>
                          <a:gdLst>
                            <a:gd name="T0" fmla="+- 0 9163 9062"/>
                            <a:gd name="T1" fmla="*/ T0 w 104"/>
                            <a:gd name="T2" fmla="+- 0 923 909"/>
                            <a:gd name="T3" fmla="*/ 923 h 15"/>
                            <a:gd name="T4" fmla="+- 0 9065 9062"/>
                            <a:gd name="T5" fmla="*/ T4 w 104"/>
                            <a:gd name="T6" fmla="+- 0 923 909"/>
                            <a:gd name="T7" fmla="*/ 923 h 15"/>
                            <a:gd name="T8" fmla="+- 0 9062 9062"/>
                            <a:gd name="T9" fmla="*/ T8 w 104"/>
                            <a:gd name="T10" fmla="+- 0 921 909"/>
                            <a:gd name="T11" fmla="*/ 921 h 15"/>
                            <a:gd name="T12" fmla="+- 0 9062 9062"/>
                            <a:gd name="T13" fmla="*/ T12 w 104"/>
                            <a:gd name="T14" fmla="+- 0 911 909"/>
                            <a:gd name="T15" fmla="*/ 911 h 15"/>
                            <a:gd name="T16" fmla="+- 0 9065 9062"/>
                            <a:gd name="T17" fmla="*/ T16 w 104"/>
                            <a:gd name="T18" fmla="+- 0 909 909"/>
                            <a:gd name="T19" fmla="*/ 909 h 15"/>
                            <a:gd name="T20" fmla="+- 0 9163 9062"/>
                            <a:gd name="T21" fmla="*/ T20 w 104"/>
                            <a:gd name="T22" fmla="+- 0 909 909"/>
                            <a:gd name="T23" fmla="*/ 909 h 15"/>
                            <a:gd name="T24" fmla="+- 0 9166 9062"/>
                            <a:gd name="T25" fmla="*/ T24 w 104"/>
                            <a:gd name="T26" fmla="+- 0 911 909"/>
                            <a:gd name="T27" fmla="*/ 911 h 15"/>
                            <a:gd name="T28" fmla="+- 0 9166 9062"/>
                            <a:gd name="T29" fmla="*/ T28 w 104"/>
                            <a:gd name="T30" fmla="+- 0 921 909"/>
                            <a:gd name="T31" fmla="*/ 921 h 15"/>
                            <a:gd name="T32" fmla="+- 0 9163 9062"/>
                            <a:gd name="T33" fmla="*/ T32 w 104"/>
                            <a:gd name="T34" fmla="+- 0 923 909"/>
                            <a:gd name="T35" fmla="*/ 92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5">
                              <a:moveTo>
                                <a:pt x="101" y="14"/>
                              </a:moveTo>
                              <a:lnTo>
                                <a:pt x="3" y="14"/>
                              </a:lnTo>
                              <a:lnTo>
                                <a:pt x="0" y="12"/>
                              </a:lnTo>
                              <a:lnTo>
                                <a:pt x="0" y="2"/>
                              </a:lnTo>
                              <a:lnTo>
                                <a:pt x="3" y="0"/>
                              </a:lnTo>
                              <a:lnTo>
                                <a:pt x="101" y="0"/>
                              </a:lnTo>
                              <a:lnTo>
                                <a:pt x="104" y="2"/>
                              </a:lnTo>
                              <a:lnTo>
                                <a:pt x="104" y="12"/>
                              </a:lnTo>
                              <a:lnTo>
                                <a:pt x="10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F4A96" id="Freeform 76" o:spid="_x0000_s1026" style="position:absolute;margin-left:453.1pt;margin-top:45.45pt;width:5.2pt;height:.75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" path="m101,14l3,14,,12,,2,3,r98,l104,2r,10l101,14xe" fillcolor="black" stroked="f">
                <v:path arrowok="t" o:connecttype="custom" o:connectlocs="64135,586105;1905,586105;0,584835;0,578485;1905,577215;64135,577215;66040,578485;66040,584835;64135,586105" o:connectangles="0,0,0,0,0,0,0,0,0"/>
                <w10:wrap anchorx="page"/>
              </v:shape>
            </w:pict>
          </mc:Fallback>
        </mc:AlternateContent>
      </w:r>
      <w:r w:rsidRPr="004736A0">
        <w:rPr>
          <w:rFonts w:ascii="Times New Roman" w:hAnsi="Times New Roman"/>
          <w:sz w:val="20"/>
          <w:szCs w:val="20"/>
        </w:rPr>
        <w:t xml:space="preserve">la determinazione </w:t>
      </w:r>
      <w:r w:rsidR="008645D8" w:rsidRPr="004736A0">
        <w:rPr>
          <w:rFonts w:ascii="Times New Roman" w:hAnsi="Times New Roman"/>
          <w:sz w:val="20"/>
          <w:szCs w:val="20"/>
        </w:rPr>
        <w:t xml:space="preserve">RG </w:t>
      </w:r>
      <w:r w:rsidRPr="004736A0">
        <w:rPr>
          <w:rFonts w:ascii="Times New Roman" w:hAnsi="Times New Roman"/>
          <w:sz w:val="20"/>
          <w:szCs w:val="20"/>
        </w:rPr>
        <w:t>n.</w:t>
      </w:r>
      <w:r w:rsidR="00D96E58">
        <w:rPr>
          <w:rFonts w:ascii="Times New Roman" w:hAnsi="Times New Roman"/>
          <w:sz w:val="20"/>
          <w:szCs w:val="20"/>
        </w:rPr>
        <w:t xml:space="preserve"> 130/2024</w:t>
      </w:r>
      <w:r w:rsidRPr="004736A0">
        <w:rPr>
          <w:rFonts w:ascii="Times New Roman" w:hAnsi="Times New Roman"/>
          <w:sz w:val="20"/>
          <w:szCs w:val="20"/>
        </w:rPr>
        <w:t xml:space="preserve"> avente ad oggetto "</w:t>
      </w:r>
      <w:r w:rsidR="00900FD4" w:rsidRPr="004736A0">
        <w:rPr>
          <w:rFonts w:ascii="Times New Roman" w:hAnsi="Times New Roman"/>
          <w:sz w:val="20"/>
          <w:szCs w:val="20"/>
        </w:rPr>
        <w:t xml:space="preserve">… </w:t>
      </w:r>
      <w:r w:rsidRPr="004736A0">
        <w:rPr>
          <w:rFonts w:ascii="Times New Roman" w:hAnsi="Times New Roman"/>
          <w:i/>
          <w:iCs/>
          <w:sz w:val="20"/>
          <w:szCs w:val="20"/>
        </w:rPr>
        <w:t>Avvio</w:t>
      </w:r>
      <w:r w:rsidR="00900FD4" w:rsidRPr="004736A0">
        <w:rPr>
          <w:rFonts w:ascii="Times New Roman" w:hAnsi="Times New Roman"/>
          <w:i/>
          <w:iCs/>
          <w:sz w:val="20"/>
          <w:szCs w:val="20"/>
        </w:rPr>
        <w:t xml:space="preserve"> della </w:t>
      </w:r>
      <w:r w:rsidRPr="004736A0">
        <w:rPr>
          <w:rFonts w:ascii="Times New Roman" w:hAnsi="Times New Roman"/>
          <w:i/>
          <w:iCs/>
          <w:sz w:val="20"/>
          <w:szCs w:val="20"/>
        </w:rPr>
        <w:t xml:space="preserve"> procedura di stabilizzazione ai sensi dell'art. 3 comma 5 del D.L. n. 44 del 22/04/202</w:t>
      </w:r>
      <w:r w:rsidR="00900FD4" w:rsidRPr="004736A0">
        <w:rPr>
          <w:rFonts w:ascii="Times New Roman" w:hAnsi="Times New Roman"/>
          <w:i/>
          <w:iCs/>
          <w:sz w:val="20"/>
          <w:szCs w:val="20"/>
        </w:rPr>
        <w:t xml:space="preserve"> </w:t>
      </w:r>
      <w:r w:rsidRPr="004736A0">
        <w:rPr>
          <w:rFonts w:ascii="Times New Roman" w:hAnsi="Times New Roman"/>
          <w:i/>
          <w:iCs/>
          <w:sz w:val="20"/>
          <w:szCs w:val="20"/>
        </w:rPr>
        <w:t>convertito con modificazioni dalla L. n. 74 del 21/06/2023</w:t>
      </w:r>
      <w:r w:rsidR="00900FD4" w:rsidRPr="004736A0">
        <w:rPr>
          <w:rFonts w:ascii="Times New Roman" w:hAnsi="Times New Roman"/>
          <w:i/>
          <w:iCs/>
          <w:sz w:val="20"/>
          <w:szCs w:val="20"/>
        </w:rPr>
        <w:t>…</w:t>
      </w:r>
    </w:p>
    <w:p w14:paraId="5A9483BB" w14:textId="73C02DBE" w:rsidR="00632424" w:rsidRPr="00A166F3" w:rsidRDefault="00632424" w:rsidP="00632424">
      <w:pPr>
        <w:pStyle w:val="rtf1rtf1rtf1ListParagraph"/>
        <w:numPr>
          <w:ilvl w:val="0"/>
          <w:numId w:val="13"/>
        </w:numPr>
        <w:spacing w:after="120" w:line="264" w:lineRule="auto"/>
        <w:jc w:val="both"/>
        <w:rPr>
          <w:rFonts w:ascii="Times New Roman" w:eastAsia="Calibri" w:hAnsi="Times New Roman" w:cs="Calibri"/>
          <w:sz w:val="20"/>
          <w:szCs w:val="20"/>
        </w:rPr>
      </w:pPr>
      <w:r w:rsidRPr="00A166F3">
        <w:rPr>
          <w:rFonts w:ascii="Times New Roman" w:eastAsia="Calibri" w:hAnsi="Times New Roman" w:cs="Calibri"/>
          <w:sz w:val="20"/>
          <w:szCs w:val="20"/>
        </w:rPr>
        <w:t>il D.lgs 165/2001 ‘’ Norme generali sull’ordinamento del lavoro alle dipendenze delle  amministrazioni pubbliche’’ e successive modifiche ed integrazioni;</w:t>
      </w:r>
    </w:p>
    <w:p w14:paraId="2F386A3B" w14:textId="77777777" w:rsidR="00632424" w:rsidRPr="00A166F3" w:rsidRDefault="00632424" w:rsidP="00A166F3">
      <w:pPr>
        <w:pStyle w:val="rtf1rtf1rtf1ListParagraph"/>
        <w:numPr>
          <w:ilvl w:val="0"/>
          <w:numId w:val="13"/>
        </w:numPr>
        <w:spacing w:after="120" w:line="264" w:lineRule="auto"/>
        <w:jc w:val="both"/>
        <w:rPr>
          <w:rFonts w:ascii="Times New Roman" w:eastAsia="Calibri" w:hAnsi="Times New Roman" w:cs="Calibri"/>
          <w:sz w:val="20"/>
          <w:szCs w:val="20"/>
        </w:rPr>
      </w:pPr>
      <w:r w:rsidRPr="00A166F3">
        <w:rPr>
          <w:rFonts w:ascii="Times New Roman" w:eastAsia="Calibri" w:hAnsi="Times New Roman" w:cs="Calibri"/>
          <w:sz w:val="20"/>
          <w:szCs w:val="20"/>
        </w:rPr>
        <w:t>il D.lgs. n. 267/2000 ad oggetto’’ Testo unico delle leggi sull’ordinamento degli enti locali’’;</w:t>
      </w:r>
    </w:p>
    <w:p w14:paraId="2E75EAC4" w14:textId="77777777" w:rsidR="00632424" w:rsidRPr="00A166F3" w:rsidRDefault="00632424" w:rsidP="00A166F3">
      <w:pPr>
        <w:pStyle w:val="rtf1rtf1rtf1ListParagraph"/>
        <w:numPr>
          <w:ilvl w:val="0"/>
          <w:numId w:val="13"/>
        </w:numPr>
        <w:spacing w:after="120" w:line="264" w:lineRule="auto"/>
        <w:jc w:val="both"/>
        <w:rPr>
          <w:rFonts w:ascii="Times New Roman" w:eastAsia="Calibri" w:hAnsi="Times New Roman" w:cs="Calibri"/>
          <w:sz w:val="20"/>
          <w:szCs w:val="20"/>
        </w:rPr>
      </w:pPr>
      <w:r w:rsidRPr="00A166F3">
        <w:rPr>
          <w:rFonts w:ascii="Times New Roman" w:eastAsia="Calibri" w:hAnsi="Times New Roman" w:cs="Calibri"/>
          <w:sz w:val="20"/>
          <w:szCs w:val="20"/>
        </w:rPr>
        <w:t>il D.P.R. n. 445 del 28/12/2000 ‘’ Regolamento recante norme di accesso agli impieghi nelle pubbliche amministrazioni e le modalità di svolgimento dei concorsi, dei concorsi unici e delle altre forme di assunzione nei pubblici impieghi’’ così come modificato dal D.P.R. 16 Giugno 2023, n.82;</w:t>
      </w:r>
    </w:p>
    <w:p w14:paraId="47DB2EC6" w14:textId="77777777" w:rsidR="00632424" w:rsidRPr="00A166F3" w:rsidRDefault="00632424" w:rsidP="00A166F3">
      <w:pPr>
        <w:pStyle w:val="rtf1rtf1rtf1ListParagraph"/>
        <w:numPr>
          <w:ilvl w:val="0"/>
          <w:numId w:val="13"/>
        </w:numPr>
        <w:spacing w:after="120" w:line="264" w:lineRule="auto"/>
        <w:jc w:val="both"/>
        <w:rPr>
          <w:rFonts w:ascii="Times New Roman" w:eastAsia="Calibri" w:hAnsi="Times New Roman" w:cs="Calibri"/>
          <w:sz w:val="20"/>
          <w:szCs w:val="20"/>
        </w:rPr>
      </w:pPr>
      <w:r w:rsidRPr="00A166F3">
        <w:rPr>
          <w:rFonts w:ascii="Times New Roman" w:eastAsia="Calibri" w:hAnsi="Times New Roman" w:cs="Calibri"/>
          <w:sz w:val="20"/>
          <w:szCs w:val="20"/>
        </w:rPr>
        <w:t>il D.P.R. n. 445 del 28/12/2000 ad oggetto ‘’ Testo unico delle disposizioni legislative e regolamentari in materia di documentazione amministrativa’’;</w:t>
      </w:r>
    </w:p>
    <w:p w14:paraId="04350DEE" w14:textId="77777777" w:rsidR="00632424" w:rsidRPr="00A166F3" w:rsidRDefault="00632424" w:rsidP="00A166F3">
      <w:pPr>
        <w:pStyle w:val="rtf1rtf1rtf1ListParagraph"/>
        <w:numPr>
          <w:ilvl w:val="0"/>
          <w:numId w:val="13"/>
        </w:numPr>
        <w:spacing w:after="120" w:line="264" w:lineRule="auto"/>
        <w:jc w:val="both"/>
        <w:rPr>
          <w:rFonts w:ascii="Times New Roman" w:eastAsia="Calibri" w:hAnsi="Times New Roman" w:cs="Calibri"/>
          <w:sz w:val="20"/>
          <w:szCs w:val="20"/>
        </w:rPr>
      </w:pPr>
      <w:r w:rsidRPr="00A166F3">
        <w:rPr>
          <w:rFonts w:ascii="Times New Roman" w:eastAsia="Calibri" w:hAnsi="Times New Roman" w:cs="Calibri"/>
          <w:sz w:val="20"/>
          <w:szCs w:val="20"/>
        </w:rPr>
        <w:t>il Contratto Collettivo Nazionale di Lavoro – Comparto Funzioni Locali  sottoscritto il 16/11/2022;</w:t>
      </w:r>
    </w:p>
    <w:p w14:paraId="45055367" w14:textId="18807910" w:rsidR="00632424" w:rsidRPr="00A166F3" w:rsidRDefault="00632424" w:rsidP="00A166F3">
      <w:pPr>
        <w:pStyle w:val="rtf1rtf1rtf1ListParagraph"/>
        <w:numPr>
          <w:ilvl w:val="0"/>
          <w:numId w:val="13"/>
        </w:numPr>
        <w:spacing w:after="120" w:line="264" w:lineRule="auto"/>
        <w:jc w:val="both"/>
        <w:rPr>
          <w:rFonts w:ascii="Times New Roman" w:eastAsia="Calibri" w:hAnsi="Times New Roman" w:cs="Calibri"/>
          <w:sz w:val="20"/>
          <w:szCs w:val="20"/>
        </w:rPr>
      </w:pPr>
      <w:r w:rsidRPr="00A166F3">
        <w:rPr>
          <w:rFonts w:ascii="Times New Roman" w:eastAsia="Calibri" w:hAnsi="Times New Roman" w:cs="Calibri"/>
          <w:sz w:val="20"/>
          <w:szCs w:val="20"/>
        </w:rPr>
        <w:t>il vigente ‘’ regolamento sull’ordinamento degli uffici e dei Servizi’’ del Comune di Calvi</w:t>
      </w:r>
      <w:r w:rsidR="00A166F3" w:rsidRPr="00A166F3">
        <w:rPr>
          <w:rFonts w:ascii="Times New Roman" w:eastAsia="Calibri" w:hAnsi="Times New Roman" w:cs="Calibri"/>
          <w:sz w:val="20"/>
          <w:szCs w:val="20"/>
        </w:rPr>
        <w:t xml:space="preserve"> </w:t>
      </w:r>
      <w:r w:rsidRPr="00A166F3">
        <w:rPr>
          <w:rFonts w:ascii="Times New Roman" w:eastAsia="Calibri" w:hAnsi="Times New Roman" w:cs="Calibri"/>
          <w:sz w:val="20"/>
          <w:szCs w:val="20"/>
        </w:rPr>
        <w:t>Risorta;</w:t>
      </w:r>
    </w:p>
    <w:p w14:paraId="0A5CDB05" w14:textId="77777777" w:rsidR="008645D8" w:rsidRPr="009C0A0C" w:rsidRDefault="008645D8">
      <w:pPr>
        <w:spacing w:line="235" w:lineRule="auto"/>
        <w:jc w:val="both"/>
        <w:rPr>
          <w:sz w:val="20"/>
        </w:rPr>
      </w:pPr>
    </w:p>
    <w:p w14:paraId="274AF3AF" w14:textId="0F658833" w:rsidR="008645D8" w:rsidRPr="00A166F3" w:rsidRDefault="008645D8" w:rsidP="008645D8">
      <w:pPr>
        <w:pStyle w:val="Titolo2"/>
        <w:ind w:left="1928"/>
        <w:rPr>
          <w:rFonts w:ascii="Times New Roman" w:hAnsi="Times New Roman"/>
        </w:rPr>
      </w:pPr>
      <w:r w:rsidRPr="00A166F3">
        <w:rPr>
          <w:rFonts w:ascii="Times New Roman" w:hAnsi="Times New Roman"/>
        </w:rPr>
        <w:t>RENDE NOTO</w:t>
      </w:r>
    </w:p>
    <w:p w14:paraId="637995C5" w14:textId="77777777" w:rsidR="009E18FA" w:rsidRDefault="009E18FA" w:rsidP="00F11E3F">
      <w:pPr>
        <w:pStyle w:val="Corpotesto"/>
        <w:spacing w:line="237" w:lineRule="auto"/>
        <w:ind w:right="435"/>
        <w:jc w:val="both"/>
        <w:rPr>
          <w:rFonts w:ascii="Times New Roman" w:hAnsi="Times New Roman"/>
          <w:color w:val="ED0000"/>
        </w:rPr>
      </w:pPr>
    </w:p>
    <w:p w14:paraId="1D2DF3AF" w14:textId="7B5D6535" w:rsidR="009E18FA" w:rsidRPr="001578FD" w:rsidRDefault="008645D8" w:rsidP="009E18FA">
      <w:pPr>
        <w:pStyle w:val="Corpotesto"/>
        <w:spacing w:line="237" w:lineRule="auto"/>
        <w:ind w:left="103" w:right="435"/>
        <w:jc w:val="both"/>
        <w:rPr>
          <w:rFonts w:ascii="Times New Roman" w:hAnsi="Times New Roman"/>
        </w:rPr>
      </w:pPr>
      <w:r w:rsidRPr="001578FD">
        <w:rPr>
          <w:rFonts w:ascii="Times New Roman" w:hAnsi="Times New Roman"/>
        </w:rPr>
        <w:t xml:space="preserve">che il Comune di Calvi Risorta  intende procedere </w:t>
      </w:r>
      <w:r w:rsidR="004736A0" w:rsidRPr="001578FD">
        <w:rPr>
          <w:rFonts w:ascii="Times New Roman" w:hAnsi="Times New Roman"/>
        </w:rPr>
        <w:t>alla copertura di n. 1 posto di funzionario</w:t>
      </w:r>
      <w:r w:rsidR="001578FD" w:rsidRPr="001578FD">
        <w:rPr>
          <w:rFonts w:ascii="Times New Roman" w:hAnsi="Times New Roman"/>
        </w:rPr>
        <w:t xml:space="preserve"> direttivo </w:t>
      </w:r>
      <w:r w:rsidR="004736A0" w:rsidRPr="001578FD">
        <w:rPr>
          <w:rFonts w:ascii="Times New Roman" w:hAnsi="Times New Roman"/>
        </w:rPr>
        <w:t>/ EQ con profilo professionale di Responsabile del Settore Economico Finanziario – Area Elevata Qualificazione (EQ)</w:t>
      </w:r>
      <w:r w:rsidR="00F11E3F" w:rsidRPr="001578FD">
        <w:rPr>
          <w:rFonts w:ascii="Times New Roman" w:hAnsi="Times New Roman"/>
        </w:rPr>
        <w:t xml:space="preserve"> e titolare di posizione organizzativa </w:t>
      </w:r>
      <w:r w:rsidR="004736A0" w:rsidRPr="001578FD">
        <w:rPr>
          <w:rFonts w:ascii="Times New Roman" w:hAnsi="Times New Roman"/>
        </w:rPr>
        <w:t xml:space="preserve">mediante la procedura di stabilizzazione  </w:t>
      </w:r>
      <w:r w:rsidRPr="001578FD">
        <w:rPr>
          <w:rFonts w:ascii="Times New Roman" w:hAnsi="Times New Roman"/>
        </w:rPr>
        <w:t xml:space="preserve"> di </w:t>
      </w:r>
      <w:r w:rsidR="004736A0" w:rsidRPr="001578FD">
        <w:rPr>
          <w:rFonts w:ascii="Times New Roman" w:hAnsi="Times New Roman"/>
        </w:rPr>
        <w:t>all’</w:t>
      </w:r>
      <w:r w:rsidRPr="001578FD">
        <w:rPr>
          <w:rFonts w:ascii="Times New Roman" w:hAnsi="Times New Roman"/>
        </w:rPr>
        <w:t>art. 3 comma 5 del Decreto legge n. 44 del 22/04/2023, convertito con modificazioni dalla L. n. 74 del 21/06/2023, previo espletamento di un colloquio selettivo e valutazione positiva dell'attività lavorativa svolta, del personale non dirigenziale assunto a tempo determinato presso il Comune di Calvi Risorta</w:t>
      </w:r>
      <w:r w:rsidR="004736A0" w:rsidRPr="001578FD">
        <w:rPr>
          <w:rFonts w:ascii="Times New Roman" w:hAnsi="Times New Roman"/>
        </w:rPr>
        <w:t>;</w:t>
      </w:r>
    </w:p>
    <w:p w14:paraId="1A087DD9" w14:textId="77777777" w:rsidR="001578FD" w:rsidRDefault="001578FD" w:rsidP="007E322B">
      <w:pPr>
        <w:pStyle w:val="Titolo2"/>
      </w:pPr>
    </w:p>
    <w:p w14:paraId="2ACBAE39" w14:textId="77777777" w:rsidR="001578FD" w:rsidRDefault="001578FD" w:rsidP="007E322B">
      <w:pPr>
        <w:pStyle w:val="Titolo2"/>
      </w:pPr>
    </w:p>
    <w:p w14:paraId="68BF2E70" w14:textId="77777777" w:rsidR="001578FD" w:rsidRDefault="001578FD" w:rsidP="007E322B">
      <w:pPr>
        <w:pStyle w:val="Titolo2"/>
      </w:pPr>
    </w:p>
    <w:p w14:paraId="7BBCFB4D" w14:textId="62E79154" w:rsidR="007E322B" w:rsidRDefault="007E322B" w:rsidP="007E322B">
      <w:pPr>
        <w:pStyle w:val="Titolo2"/>
      </w:pPr>
      <w:r>
        <w:lastRenderedPageBreak/>
        <w:t>ART.</w:t>
      </w:r>
      <w:r>
        <w:rPr>
          <w:spacing w:val="2"/>
        </w:rPr>
        <w:t xml:space="preserve"> </w:t>
      </w:r>
      <w:r>
        <w:t>1</w:t>
      </w:r>
    </w:p>
    <w:p w14:paraId="007A0F16" w14:textId="5A1D3C02" w:rsidR="007E322B" w:rsidRDefault="007E322B" w:rsidP="007E322B">
      <w:pPr>
        <w:pStyle w:val="Titolo2"/>
        <w:ind w:left="0"/>
      </w:pPr>
      <w:r w:rsidRPr="00A166F3">
        <w:t xml:space="preserve">                                                  </w:t>
      </w:r>
      <w:r w:rsidR="009E18FA">
        <w:t xml:space="preserve">Requisiti per la procedura di stabilizzazione </w:t>
      </w:r>
    </w:p>
    <w:p w14:paraId="7F349AAB" w14:textId="678137E8" w:rsidR="009E18FA" w:rsidRPr="009E18FA" w:rsidRDefault="009E18FA" w:rsidP="009E18FA">
      <w:pPr>
        <w:pStyle w:val="Titolo2"/>
        <w:ind w:left="0"/>
        <w:jc w:val="both"/>
        <w:rPr>
          <w:rFonts w:ascii="Times New Roman" w:hAnsi="Times New Roman"/>
          <w:b w:val="0"/>
          <w:bCs w:val="0"/>
        </w:rPr>
      </w:pPr>
    </w:p>
    <w:p w14:paraId="0E681DBA" w14:textId="642D695D" w:rsidR="00A166F3" w:rsidRDefault="009E18FA" w:rsidP="00757FF9">
      <w:pPr>
        <w:pStyle w:val="Titolo2"/>
        <w:ind w:left="0"/>
        <w:jc w:val="both"/>
        <w:rPr>
          <w:rFonts w:ascii="Times New Roman" w:hAnsi="Times New Roman"/>
          <w:b w:val="0"/>
          <w:bCs w:val="0"/>
        </w:rPr>
      </w:pPr>
      <w:r w:rsidRPr="009E18FA">
        <w:rPr>
          <w:rFonts w:ascii="Times New Roman" w:hAnsi="Times New Roman"/>
          <w:b w:val="0"/>
          <w:bCs w:val="0"/>
        </w:rPr>
        <w:t xml:space="preserve">Il presente avviso di stabilizzazione </w:t>
      </w:r>
      <w:r>
        <w:rPr>
          <w:rFonts w:ascii="Times New Roman" w:hAnsi="Times New Roman"/>
          <w:b w:val="0"/>
          <w:bCs w:val="0"/>
        </w:rPr>
        <w:t>è rivolto ai dipendenti a tempo determinato che:</w:t>
      </w:r>
    </w:p>
    <w:p w14:paraId="73FBF51F" w14:textId="37BF4819" w:rsidR="009E18FA" w:rsidRPr="001578FD" w:rsidRDefault="009E18FA" w:rsidP="009E18FA">
      <w:pPr>
        <w:pStyle w:val="Titolo2"/>
        <w:numPr>
          <w:ilvl w:val="0"/>
          <w:numId w:val="15"/>
        </w:numPr>
        <w:jc w:val="both"/>
        <w:rPr>
          <w:rFonts w:ascii="Times New Roman" w:hAnsi="Times New Roman"/>
          <w:b w:val="0"/>
          <w:bCs w:val="0"/>
        </w:rPr>
      </w:pPr>
      <w:r w:rsidRPr="001578FD">
        <w:rPr>
          <w:rFonts w:ascii="Times New Roman" w:hAnsi="Times New Roman"/>
          <w:b w:val="0"/>
          <w:bCs w:val="0"/>
        </w:rPr>
        <w:t>abbiano prestato servizio presso il Comune di Calvi Risorta con qualifica di funzionario direttivo contabile Area E.Q. CCNL 16/11/2022 per 36 mesi negli ultimi otto anni, anche non continuativi, alla scadenza del presente avviso;</w:t>
      </w:r>
    </w:p>
    <w:p w14:paraId="6C6D1E64" w14:textId="051EF448" w:rsidR="00D62812" w:rsidRDefault="009E18FA" w:rsidP="00D62812">
      <w:pPr>
        <w:pStyle w:val="Titolo2"/>
        <w:numPr>
          <w:ilvl w:val="0"/>
          <w:numId w:val="15"/>
        </w:numPr>
        <w:jc w:val="both"/>
        <w:rPr>
          <w:rFonts w:ascii="Times New Roman" w:hAnsi="Times New Roman"/>
          <w:b w:val="0"/>
          <w:bCs w:val="0"/>
        </w:rPr>
      </w:pPr>
      <w:r w:rsidRPr="001578FD">
        <w:rPr>
          <w:rFonts w:ascii="Times New Roman" w:hAnsi="Times New Roman"/>
          <w:b w:val="0"/>
          <w:bCs w:val="0"/>
        </w:rPr>
        <w:t>siano stati assunti a tempo determinato a seguito di procedure selettive conformi ai principi di cui all’art. 35 del D.lgs</w:t>
      </w:r>
      <w:r w:rsidR="003D6EB7" w:rsidRPr="001578FD">
        <w:rPr>
          <w:rFonts w:ascii="Times New Roman" w:hAnsi="Times New Roman"/>
          <w:b w:val="0"/>
          <w:bCs w:val="0"/>
        </w:rPr>
        <w:t xml:space="preserve"> n. 165/2001 o con procedure concorsuali presso questo Ente</w:t>
      </w:r>
      <w:r w:rsidR="001375AA">
        <w:rPr>
          <w:rFonts w:ascii="Times New Roman" w:hAnsi="Times New Roman"/>
          <w:b w:val="0"/>
          <w:bCs w:val="0"/>
        </w:rPr>
        <w:t>.</w:t>
      </w:r>
    </w:p>
    <w:p w14:paraId="3D9812D5" w14:textId="55147D23" w:rsidR="00D62812" w:rsidRPr="00D62812" w:rsidRDefault="001375AA" w:rsidP="00D62812">
      <w:pPr>
        <w:pStyle w:val="Titolo2"/>
        <w:ind w:left="0"/>
        <w:jc w:val="both"/>
        <w:rPr>
          <w:rFonts w:ascii="Times New Roman" w:hAnsi="Times New Roman"/>
          <w:b w:val="0"/>
          <w:bCs w:val="0"/>
        </w:rPr>
      </w:pPr>
      <w:r>
        <w:rPr>
          <w:rFonts w:ascii="Times New Roman" w:hAnsi="Times New Roman"/>
          <w:b w:val="0"/>
          <w:bCs w:val="0"/>
        </w:rPr>
        <w:t>N</w:t>
      </w:r>
      <w:r w:rsidR="00D62812">
        <w:rPr>
          <w:rFonts w:ascii="Times New Roman" w:hAnsi="Times New Roman"/>
          <w:b w:val="0"/>
          <w:bCs w:val="0"/>
        </w:rPr>
        <w:t xml:space="preserve">on sono utili alla maturazione </w:t>
      </w:r>
      <w:r>
        <w:rPr>
          <w:rFonts w:ascii="Times New Roman" w:hAnsi="Times New Roman"/>
          <w:b w:val="0"/>
          <w:bCs w:val="0"/>
        </w:rPr>
        <w:t xml:space="preserve">del requisito i seguenti contratti: somministrazione di lavoro, collaborazioni coordinate e continuative e contratti di lavoro autonomo. Sono esclusi dalla procedura coloro che nel corso del rapporto di lavoro con il Comune di Calvi Risorta siano in qualsiasi momento incorsi in un procedimento disciplinare con sanzione superiore al rimprovero verbale negli ultimi due anni o abbiano ottenuto una valutazione negativa in uno o più anni. </w:t>
      </w:r>
    </w:p>
    <w:p w14:paraId="7029AFA1" w14:textId="77777777" w:rsidR="007E322B" w:rsidRPr="001578FD" w:rsidRDefault="007E322B" w:rsidP="003D6EB7">
      <w:pPr>
        <w:pStyle w:val="Corpotesto"/>
        <w:spacing w:before="3"/>
        <w:rPr>
          <w:sz w:val="23"/>
        </w:rPr>
      </w:pPr>
    </w:p>
    <w:p w14:paraId="08CB07D6" w14:textId="1A735C30" w:rsidR="003D6EB7" w:rsidRDefault="003D6EB7" w:rsidP="003D6EB7">
      <w:pPr>
        <w:pStyle w:val="Titolo2"/>
      </w:pPr>
      <w:r>
        <w:t>ART.</w:t>
      </w:r>
      <w:r>
        <w:rPr>
          <w:spacing w:val="2"/>
        </w:rPr>
        <w:t xml:space="preserve"> </w:t>
      </w:r>
      <w:r>
        <w:t>2</w:t>
      </w:r>
    </w:p>
    <w:p w14:paraId="6FF850AA" w14:textId="6C5C332B" w:rsidR="003D6EB7" w:rsidRDefault="003D6EB7" w:rsidP="003D6EB7">
      <w:pPr>
        <w:spacing w:before="34"/>
        <w:ind w:left="2004" w:right="2345"/>
        <w:jc w:val="center"/>
        <w:rPr>
          <w:b/>
          <w:sz w:val="20"/>
        </w:rPr>
      </w:pPr>
      <w:r>
        <w:rPr>
          <w:b/>
          <w:sz w:val="20"/>
        </w:rPr>
        <w:t>Trattamento giuridico ed economico</w:t>
      </w:r>
    </w:p>
    <w:p w14:paraId="77593EC7" w14:textId="25AB6FEA" w:rsidR="009101CA" w:rsidRPr="009101CA" w:rsidRDefault="009101CA" w:rsidP="009101CA">
      <w:pPr>
        <w:spacing w:before="34"/>
        <w:ind w:right="2345"/>
        <w:jc w:val="both"/>
        <w:rPr>
          <w:bCs/>
          <w:sz w:val="20"/>
        </w:rPr>
      </w:pPr>
      <w:r>
        <w:rPr>
          <w:bCs/>
          <w:sz w:val="20"/>
        </w:rPr>
        <w:t>il trattamento economico annuo lordo è quello previsto per E.Q. dal vigente CCNL oltre la 13^ mensilità, all’assegno per il nucleo familiare, se e nella misura spettante, agli eventuali emolumenti contrattualmente previsti. Il trattamento economico è soggetto alle ritenute previdenziali, assistenziali ed erariali nella misura di legge.</w:t>
      </w:r>
    </w:p>
    <w:p w14:paraId="62F257CE" w14:textId="77777777" w:rsidR="007E322B" w:rsidRDefault="007E322B" w:rsidP="008645D8">
      <w:pPr>
        <w:pStyle w:val="Corpotesto"/>
        <w:spacing w:before="3"/>
        <w:rPr>
          <w:sz w:val="23"/>
        </w:rPr>
      </w:pPr>
    </w:p>
    <w:p w14:paraId="5629A2D0" w14:textId="77777777" w:rsidR="003D6EB7" w:rsidRDefault="003D6EB7" w:rsidP="008645D8">
      <w:pPr>
        <w:pStyle w:val="Corpotesto"/>
        <w:spacing w:before="3"/>
        <w:rPr>
          <w:sz w:val="23"/>
        </w:rPr>
      </w:pPr>
    </w:p>
    <w:p w14:paraId="5A667808" w14:textId="2FF22086" w:rsidR="008645D8" w:rsidRDefault="008645D8" w:rsidP="008645D8">
      <w:pPr>
        <w:pStyle w:val="Titolo2"/>
      </w:pPr>
      <w:r>
        <w:t>ART.</w:t>
      </w:r>
      <w:r>
        <w:rPr>
          <w:spacing w:val="2"/>
        </w:rPr>
        <w:t xml:space="preserve"> </w:t>
      </w:r>
      <w:r w:rsidR="00F11E3F">
        <w:t>3</w:t>
      </w:r>
    </w:p>
    <w:p w14:paraId="2817B18F" w14:textId="24D490B6" w:rsidR="008645D8" w:rsidRDefault="008645D8" w:rsidP="008645D8">
      <w:pPr>
        <w:spacing w:before="34"/>
        <w:ind w:left="2004" w:right="2345"/>
        <w:jc w:val="center"/>
        <w:rPr>
          <w:b/>
          <w:sz w:val="20"/>
        </w:rPr>
      </w:pPr>
      <w:r>
        <w:rPr>
          <w:b/>
          <w:sz w:val="20"/>
        </w:rPr>
        <w:t>Requisiti</w:t>
      </w:r>
      <w:r>
        <w:rPr>
          <w:b/>
          <w:spacing w:val="-6"/>
          <w:sz w:val="20"/>
        </w:rPr>
        <w:t xml:space="preserve"> </w:t>
      </w:r>
      <w:r>
        <w:rPr>
          <w:b/>
          <w:sz w:val="20"/>
        </w:rPr>
        <w:t>per</w:t>
      </w:r>
      <w:r>
        <w:rPr>
          <w:b/>
          <w:spacing w:val="1"/>
          <w:sz w:val="20"/>
        </w:rPr>
        <w:t xml:space="preserve"> </w:t>
      </w:r>
      <w:r>
        <w:rPr>
          <w:b/>
          <w:sz w:val="20"/>
        </w:rPr>
        <w:t>l'ammissione</w:t>
      </w:r>
      <w:r w:rsidR="00A672D9">
        <w:rPr>
          <w:b/>
          <w:sz w:val="20"/>
        </w:rPr>
        <w:t xml:space="preserve"> alla selezione </w:t>
      </w:r>
    </w:p>
    <w:p w14:paraId="69C95FAD" w14:textId="1EB3767B" w:rsidR="006963D7" w:rsidRPr="000C1E2C" w:rsidRDefault="006963D7" w:rsidP="006963D7">
      <w:pPr>
        <w:pStyle w:val="Corpotesto"/>
        <w:spacing w:before="174" w:line="261" w:lineRule="auto"/>
        <w:ind w:left="103" w:right="435"/>
        <w:jc w:val="both"/>
        <w:rPr>
          <w:rFonts w:ascii="Times New Roman" w:hAnsi="Times New Roman"/>
        </w:rPr>
      </w:pPr>
      <w:r w:rsidRPr="000C1E2C">
        <w:rPr>
          <w:rFonts w:ascii="Times New Roman" w:hAnsi="Times New Roman"/>
        </w:rPr>
        <w:t xml:space="preserve">La </w:t>
      </w:r>
      <w:r w:rsidR="00A672D9" w:rsidRPr="000C1E2C">
        <w:rPr>
          <w:rFonts w:ascii="Times New Roman" w:hAnsi="Times New Roman"/>
        </w:rPr>
        <w:t xml:space="preserve">domanda è da </w:t>
      </w:r>
      <w:r w:rsidRPr="000C1E2C">
        <w:rPr>
          <w:rFonts w:ascii="Times New Roman" w:hAnsi="Times New Roman"/>
        </w:rPr>
        <w:t xml:space="preserve"> prodursi tramite il portale InPA dovrà contenere il curriculum del candidato redatto utilizzando il form online.</w:t>
      </w:r>
      <w:r w:rsidR="000C1E2C" w:rsidRPr="000C1E2C">
        <w:rPr>
          <w:rFonts w:ascii="Times New Roman" w:hAnsi="Times New Roman"/>
        </w:rPr>
        <w:t xml:space="preserve"> Non saranno tenute in considerazione e comporteranno quindi l’esclusione dalla selezione, le domande trasmesse tramite altre modalità. </w:t>
      </w:r>
    </w:p>
    <w:p w14:paraId="30038EF2" w14:textId="6A8FC3FA" w:rsidR="008645D8" w:rsidRPr="00E65942" w:rsidRDefault="008645D8" w:rsidP="000C1E2C">
      <w:pPr>
        <w:pStyle w:val="Corpotesto"/>
        <w:spacing w:before="174" w:line="261" w:lineRule="auto"/>
        <w:ind w:right="435"/>
        <w:jc w:val="both"/>
        <w:rPr>
          <w:rFonts w:ascii="Times New Roman" w:hAnsi="Times New Roman"/>
        </w:rPr>
      </w:pPr>
      <w:r w:rsidRPr="00E65942">
        <w:rPr>
          <w:rFonts w:ascii="Times New Roman" w:hAnsi="Times New Roman"/>
        </w:rPr>
        <w:t xml:space="preserve">Possono partecipare alla procedura di stabilizzazione </w:t>
      </w:r>
      <w:r w:rsidR="009101CA">
        <w:rPr>
          <w:rFonts w:ascii="Times New Roman" w:hAnsi="Times New Roman"/>
          <w:noProof/>
        </w:rPr>
        <w:t xml:space="preserve">le unità di personale </w:t>
      </w:r>
      <w:r w:rsidRPr="00E65942">
        <w:rPr>
          <w:rFonts w:ascii="Times New Roman" w:hAnsi="Times New Roman"/>
        </w:rPr>
        <w:t xml:space="preserve"> a tempo determinato che ha</w:t>
      </w:r>
      <w:r w:rsidR="009101CA">
        <w:rPr>
          <w:rFonts w:ascii="Times New Roman" w:hAnsi="Times New Roman"/>
        </w:rPr>
        <w:t>nno</w:t>
      </w:r>
      <w:r w:rsidRPr="00E65942">
        <w:rPr>
          <w:rFonts w:ascii="Times New Roman" w:hAnsi="Times New Roman"/>
        </w:rPr>
        <w:t xml:space="preserve"> prestato servizio presso l'Amministrazione Comunale di</w:t>
      </w:r>
      <w:r w:rsidR="009C0A0C" w:rsidRPr="00E65942">
        <w:rPr>
          <w:rFonts w:ascii="Times New Roman" w:hAnsi="Times New Roman"/>
        </w:rPr>
        <w:t xml:space="preserve"> Calvi Risorta </w:t>
      </w:r>
      <w:r w:rsidRPr="00E65942">
        <w:rPr>
          <w:rFonts w:ascii="Times New Roman" w:hAnsi="Times New Roman"/>
        </w:rPr>
        <w:t>, in possesso dei seguenti requisiti alla data di presentazione della istanza di partecipazione alla presente procedura ed alla data di sottoscrizione del contratto individuale di lavoro:</w:t>
      </w:r>
    </w:p>
    <w:p w14:paraId="08BF3E02" w14:textId="3FE62100" w:rsidR="008645D8" w:rsidRDefault="008645D8" w:rsidP="00B50248">
      <w:pPr>
        <w:pStyle w:val="Paragrafoelenco"/>
        <w:numPr>
          <w:ilvl w:val="1"/>
          <w:numId w:val="3"/>
        </w:numPr>
        <w:tabs>
          <w:tab w:val="left" w:pos="824"/>
        </w:tabs>
        <w:spacing w:before="111" w:line="261" w:lineRule="auto"/>
        <w:ind w:right="439"/>
        <w:rPr>
          <w:rFonts w:ascii="Times New Roman" w:hAnsi="Times New Roman"/>
          <w:sz w:val="20"/>
          <w:szCs w:val="20"/>
        </w:rPr>
      </w:pPr>
      <w:r w:rsidRPr="00E65942">
        <w:rPr>
          <w:rFonts w:ascii="Times New Roman" w:hAnsi="Times New Roman"/>
          <w:sz w:val="20"/>
          <w:szCs w:val="20"/>
        </w:rPr>
        <w:t xml:space="preserve">cittadinanza Italiana </w:t>
      </w:r>
      <w:r w:rsidR="00B50248" w:rsidRPr="00E65942">
        <w:rPr>
          <w:rFonts w:ascii="Times New Roman" w:hAnsi="Times New Roman"/>
          <w:sz w:val="20"/>
          <w:szCs w:val="20"/>
        </w:rPr>
        <w:t>o in uno dei Paesi dell’Unione Europea;</w:t>
      </w:r>
    </w:p>
    <w:p w14:paraId="0B4C3D1F" w14:textId="2FBCC7BC" w:rsidR="009101CA" w:rsidRPr="004B5761" w:rsidRDefault="009101CA" w:rsidP="00B50248">
      <w:pPr>
        <w:pStyle w:val="Paragrafoelenco"/>
        <w:numPr>
          <w:ilvl w:val="1"/>
          <w:numId w:val="3"/>
        </w:numPr>
        <w:tabs>
          <w:tab w:val="left" w:pos="824"/>
        </w:tabs>
        <w:spacing w:before="111" w:line="261" w:lineRule="auto"/>
        <w:ind w:right="439"/>
        <w:rPr>
          <w:rFonts w:ascii="Times New Roman" w:hAnsi="Times New Roman"/>
          <w:sz w:val="20"/>
          <w:szCs w:val="20"/>
        </w:rPr>
      </w:pPr>
      <w:r w:rsidRPr="004B5761">
        <w:rPr>
          <w:rFonts w:ascii="Times New Roman" w:hAnsi="Times New Roman"/>
          <w:sz w:val="20"/>
          <w:szCs w:val="20"/>
        </w:rPr>
        <w:t>maggiore età;</w:t>
      </w:r>
    </w:p>
    <w:p w14:paraId="2BBA83BB" w14:textId="77777777" w:rsidR="008645D8" w:rsidRPr="00E65942" w:rsidRDefault="008645D8" w:rsidP="00E65942">
      <w:pPr>
        <w:pStyle w:val="Paragrafoelenco"/>
        <w:numPr>
          <w:ilvl w:val="1"/>
          <w:numId w:val="3"/>
        </w:numPr>
        <w:tabs>
          <w:tab w:val="left" w:pos="824"/>
        </w:tabs>
        <w:spacing w:before="111" w:line="261" w:lineRule="auto"/>
        <w:ind w:right="439"/>
        <w:rPr>
          <w:rFonts w:ascii="Times New Roman" w:hAnsi="Times New Roman"/>
          <w:sz w:val="20"/>
          <w:szCs w:val="20"/>
        </w:rPr>
      </w:pPr>
      <w:r w:rsidRPr="00E65942">
        <w:rPr>
          <w:rFonts w:ascii="Times New Roman" w:hAnsi="Times New Roman"/>
          <w:sz w:val="20"/>
          <w:szCs w:val="20"/>
        </w:rPr>
        <w:t>godimento dei diritti civili e politici;</w:t>
      </w:r>
    </w:p>
    <w:p w14:paraId="2D5C6ED5" w14:textId="3200CC98" w:rsidR="008645D8" w:rsidRPr="009101CA" w:rsidRDefault="008645D8" w:rsidP="00E65942">
      <w:pPr>
        <w:pStyle w:val="Paragrafoelenco"/>
        <w:numPr>
          <w:ilvl w:val="1"/>
          <w:numId w:val="3"/>
        </w:numPr>
        <w:tabs>
          <w:tab w:val="left" w:pos="824"/>
        </w:tabs>
        <w:spacing w:before="111" w:line="261" w:lineRule="auto"/>
        <w:ind w:right="439"/>
        <w:rPr>
          <w:sz w:val="20"/>
        </w:rPr>
      </w:pPr>
      <w:r w:rsidRPr="009101CA">
        <w:rPr>
          <w:rFonts w:ascii="Times New Roman" w:hAnsi="Times New Roman"/>
          <w:sz w:val="20"/>
          <w:szCs w:val="20"/>
        </w:rPr>
        <w:t>posizione regolare nei confronti degli</w:t>
      </w:r>
      <w:r w:rsidRPr="009101CA">
        <w:rPr>
          <w:sz w:val="20"/>
        </w:rPr>
        <w:t xml:space="preserve"> obblighi militari</w:t>
      </w:r>
      <w:r w:rsidR="009C0A0C" w:rsidRPr="009101CA">
        <w:rPr>
          <w:sz w:val="20"/>
        </w:rPr>
        <w:t>;</w:t>
      </w:r>
      <w:r w:rsidRPr="009101CA">
        <w:rPr>
          <w:sz w:val="20"/>
        </w:rPr>
        <w:t xml:space="preserve"> per i candidati di sesso maschile nati entro il</w:t>
      </w:r>
      <w:r w:rsidRPr="009101CA">
        <w:rPr>
          <w:spacing w:val="1"/>
          <w:sz w:val="20"/>
        </w:rPr>
        <w:t xml:space="preserve"> </w:t>
      </w:r>
      <w:r w:rsidRPr="009101CA">
        <w:rPr>
          <w:sz w:val="20"/>
        </w:rPr>
        <w:t>31/12/1985, ai</w:t>
      </w:r>
      <w:r w:rsidRPr="009101CA">
        <w:rPr>
          <w:spacing w:val="5"/>
          <w:sz w:val="20"/>
        </w:rPr>
        <w:t xml:space="preserve"> </w:t>
      </w:r>
      <w:r w:rsidRPr="009101CA">
        <w:rPr>
          <w:sz w:val="20"/>
        </w:rPr>
        <w:t>sensi</w:t>
      </w:r>
      <w:r w:rsidRPr="009101CA">
        <w:rPr>
          <w:spacing w:val="2"/>
          <w:sz w:val="20"/>
        </w:rPr>
        <w:t xml:space="preserve"> </w:t>
      </w:r>
      <w:r w:rsidRPr="009101CA">
        <w:rPr>
          <w:sz w:val="20"/>
        </w:rPr>
        <w:t>dell'art. 1</w:t>
      </w:r>
      <w:r w:rsidRPr="009101CA">
        <w:rPr>
          <w:spacing w:val="-5"/>
          <w:sz w:val="20"/>
        </w:rPr>
        <w:t xml:space="preserve"> </w:t>
      </w:r>
      <w:r w:rsidRPr="009101CA">
        <w:rPr>
          <w:sz w:val="20"/>
        </w:rPr>
        <w:t>legge</w:t>
      </w:r>
      <w:r w:rsidRPr="009101CA">
        <w:rPr>
          <w:spacing w:val="2"/>
          <w:sz w:val="20"/>
        </w:rPr>
        <w:t xml:space="preserve"> </w:t>
      </w:r>
      <w:r w:rsidRPr="009101CA">
        <w:rPr>
          <w:sz w:val="20"/>
        </w:rPr>
        <w:t>23/08/1984,</w:t>
      </w:r>
      <w:r w:rsidRPr="009101CA">
        <w:rPr>
          <w:spacing w:val="1"/>
          <w:sz w:val="20"/>
        </w:rPr>
        <w:t xml:space="preserve"> </w:t>
      </w:r>
      <w:r w:rsidRPr="009101CA">
        <w:rPr>
          <w:sz w:val="20"/>
        </w:rPr>
        <w:t>n.</w:t>
      </w:r>
      <w:r w:rsidRPr="009101CA">
        <w:rPr>
          <w:spacing w:val="-1"/>
          <w:sz w:val="20"/>
        </w:rPr>
        <w:t xml:space="preserve"> </w:t>
      </w:r>
      <w:r w:rsidRPr="009101CA">
        <w:rPr>
          <w:sz w:val="20"/>
        </w:rPr>
        <w:t>226;</w:t>
      </w:r>
    </w:p>
    <w:p w14:paraId="4E14A94F" w14:textId="4E7C7671" w:rsidR="008645D8" w:rsidRPr="00E65942" w:rsidRDefault="008645D8" w:rsidP="00E65942">
      <w:pPr>
        <w:pStyle w:val="Paragrafoelenco"/>
        <w:numPr>
          <w:ilvl w:val="1"/>
          <w:numId w:val="3"/>
        </w:numPr>
        <w:tabs>
          <w:tab w:val="left" w:pos="824"/>
        </w:tabs>
        <w:spacing w:before="111" w:line="261" w:lineRule="auto"/>
        <w:ind w:right="439"/>
        <w:rPr>
          <w:rFonts w:ascii="Times New Roman" w:hAnsi="Times New Roman"/>
          <w:sz w:val="20"/>
          <w:szCs w:val="20"/>
        </w:rPr>
      </w:pPr>
      <w:r w:rsidRPr="00E65942">
        <w:rPr>
          <w:rFonts w:ascii="Times New Roman" w:hAnsi="Times New Roman"/>
          <w:sz w:val="20"/>
          <w:szCs w:val="20"/>
        </w:rPr>
        <w:t>idoneità fisica</w:t>
      </w:r>
      <w:r w:rsidR="00B50248" w:rsidRPr="00E65942">
        <w:rPr>
          <w:rFonts w:ascii="Times New Roman" w:hAnsi="Times New Roman"/>
          <w:sz w:val="20"/>
          <w:szCs w:val="20"/>
        </w:rPr>
        <w:t xml:space="preserve"> alle mansioni connesse al posto</w:t>
      </w:r>
      <w:r w:rsidRPr="00E65942">
        <w:rPr>
          <w:rFonts w:ascii="Times New Roman" w:hAnsi="Times New Roman"/>
          <w:sz w:val="20"/>
          <w:szCs w:val="20"/>
        </w:rPr>
        <w:t xml:space="preserve"> senza limitazioni, allo svolgimento delle mansioni relative al profilo professionale prescelto</w:t>
      </w:r>
      <w:r w:rsidR="00951983" w:rsidRPr="00E65942">
        <w:rPr>
          <w:rFonts w:ascii="Times New Roman" w:hAnsi="Times New Roman"/>
          <w:sz w:val="20"/>
          <w:szCs w:val="20"/>
        </w:rPr>
        <w:t xml:space="preserve"> (</w:t>
      </w:r>
      <w:r w:rsidR="00B50248" w:rsidRPr="00E65942">
        <w:rPr>
          <w:rFonts w:ascii="Times New Roman" w:hAnsi="Times New Roman"/>
          <w:sz w:val="20"/>
          <w:szCs w:val="20"/>
        </w:rPr>
        <w:t xml:space="preserve">l’Amministrazione </w:t>
      </w:r>
      <w:r w:rsidR="00951983" w:rsidRPr="00E65942">
        <w:rPr>
          <w:rFonts w:ascii="Times New Roman" w:hAnsi="Times New Roman"/>
          <w:sz w:val="20"/>
          <w:szCs w:val="20"/>
        </w:rPr>
        <w:t>si riserva la facoltà di sottoporre a visita medica i vincitori in base alla normativa vigente);</w:t>
      </w:r>
    </w:p>
    <w:p w14:paraId="09B023EE" w14:textId="77777777" w:rsidR="008645D8" w:rsidRPr="00E65942" w:rsidRDefault="008645D8" w:rsidP="00E65942">
      <w:pPr>
        <w:pStyle w:val="Paragrafoelenco"/>
        <w:numPr>
          <w:ilvl w:val="1"/>
          <w:numId w:val="3"/>
        </w:numPr>
        <w:tabs>
          <w:tab w:val="left" w:pos="824"/>
        </w:tabs>
        <w:spacing w:before="111" w:line="261" w:lineRule="auto"/>
        <w:ind w:right="439"/>
        <w:rPr>
          <w:rFonts w:ascii="Times New Roman" w:hAnsi="Times New Roman"/>
          <w:sz w:val="20"/>
          <w:szCs w:val="20"/>
        </w:rPr>
      </w:pPr>
      <w:r w:rsidRPr="00E65942">
        <w:rPr>
          <w:rFonts w:ascii="Times New Roman" w:hAnsi="Times New Roman"/>
          <w:sz w:val="20"/>
          <w:szCs w:val="20"/>
        </w:rPr>
        <w:t>non aver riportato condanne penali, né avere procedimenti penali in corso, che impediscano, ai sensi delle vigenti disposizioni in materia, la costituzione di un rapporto di impiego con la pubblica amministrazione;</w:t>
      </w:r>
    </w:p>
    <w:p w14:paraId="03A5DEFA" w14:textId="196219AE" w:rsidR="00415B88" w:rsidRDefault="00415B88" w:rsidP="008645D8">
      <w:pPr>
        <w:pStyle w:val="Paragrafoelenco"/>
        <w:numPr>
          <w:ilvl w:val="1"/>
          <w:numId w:val="3"/>
        </w:numPr>
        <w:tabs>
          <w:tab w:val="left" w:pos="824"/>
        </w:tabs>
        <w:spacing w:before="61" w:line="259" w:lineRule="auto"/>
        <w:ind w:right="437"/>
        <w:rPr>
          <w:sz w:val="20"/>
        </w:rPr>
      </w:pPr>
      <w:r w:rsidRPr="00E65942">
        <w:rPr>
          <w:rFonts w:ascii="Times New Roman" w:hAnsi="Times New Roman"/>
          <w:sz w:val="20"/>
          <w:szCs w:val="20"/>
        </w:rPr>
        <w:t>non aver conoscenza di procedimenti penali in corso a proprio carico</w:t>
      </w:r>
      <w:r>
        <w:rPr>
          <w:sz w:val="20"/>
        </w:rPr>
        <w:t>;</w:t>
      </w:r>
    </w:p>
    <w:p w14:paraId="455F07F9" w14:textId="30B18FD3" w:rsidR="008645D8" w:rsidRPr="00E65942" w:rsidRDefault="008645D8" w:rsidP="008645D8">
      <w:pPr>
        <w:pStyle w:val="Paragrafoelenco"/>
        <w:numPr>
          <w:ilvl w:val="1"/>
          <w:numId w:val="3"/>
        </w:numPr>
        <w:tabs>
          <w:tab w:val="left" w:pos="824"/>
        </w:tabs>
        <w:spacing w:before="63" w:line="261" w:lineRule="auto"/>
        <w:ind w:right="439"/>
        <w:rPr>
          <w:rFonts w:ascii="Times New Roman" w:hAnsi="Times New Roman"/>
          <w:sz w:val="20"/>
          <w:szCs w:val="20"/>
        </w:rPr>
      </w:pPr>
      <w:r w:rsidRPr="00E65942">
        <w:rPr>
          <w:rFonts w:ascii="Times New Roman" w:hAnsi="Times New Roman"/>
          <w:sz w:val="20"/>
          <w:szCs w:val="20"/>
        </w:rPr>
        <w:t xml:space="preserve">non essere </w:t>
      </w:r>
      <w:r w:rsidR="00415B88" w:rsidRPr="00E65942">
        <w:rPr>
          <w:rFonts w:ascii="Times New Roman" w:hAnsi="Times New Roman"/>
          <w:sz w:val="20"/>
          <w:szCs w:val="20"/>
        </w:rPr>
        <w:t>stat</w:t>
      </w:r>
      <w:r w:rsidR="001F3BD8">
        <w:rPr>
          <w:rFonts w:ascii="Times New Roman" w:hAnsi="Times New Roman"/>
          <w:sz w:val="20"/>
          <w:szCs w:val="20"/>
        </w:rPr>
        <w:t xml:space="preserve">i licenziati da un precedente impego pubblico né essere stati </w:t>
      </w:r>
      <w:r w:rsidR="00415B88" w:rsidRPr="00E65942">
        <w:rPr>
          <w:rFonts w:ascii="Times New Roman" w:hAnsi="Times New Roman"/>
          <w:sz w:val="20"/>
          <w:szCs w:val="20"/>
        </w:rPr>
        <w:t xml:space="preserve"> </w:t>
      </w:r>
      <w:r w:rsidRPr="00E65942">
        <w:rPr>
          <w:rFonts w:ascii="Times New Roman" w:hAnsi="Times New Roman"/>
          <w:sz w:val="20"/>
          <w:szCs w:val="20"/>
        </w:rPr>
        <w:t>destituit</w:t>
      </w:r>
      <w:r w:rsidR="001F3BD8">
        <w:rPr>
          <w:rFonts w:ascii="Times New Roman" w:hAnsi="Times New Roman"/>
          <w:sz w:val="20"/>
          <w:szCs w:val="20"/>
        </w:rPr>
        <w:t>i</w:t>
      </w:r>
      <w:r w:rsidRPr="00E65942">
        <w:rPr>
          <w:rFonts w:ascii="Times New Roman" w:hAnsi="Times New Roman"/>
          <w:sz w:val="20"/>
          <w:szCs w:val="20"/>
        </w:rPr>
        <w:t xml:space="preserve"> o dispensat</w:t>
      </w:r>
      <w:r w:rsidR="001F3BD8">
        <w:rPr>
          <w:rFonts w:ascii="Times New Roman" w:hAnsi="Times New Roman"/>
          <w:sz w:val="20"/>
          <w:szCs w:val="20"/>
        </w:rPr>
        <w:t>i</w:t>
      </w:r>
      <w:r w:rsidRPr="00E65942">
        <w:rPr>
          <w:rFonts w:ascii="Times New Roman" w:hAnsi="Times New Roman"/>
          <w:sz w:val="20"/>
          <w:szCs w:val="20"/>
        </w:rPr>
        <w:t xml:space="preserve"> dall'impiego presso una Pubblica Amministrazione per persistente insufficiente rendimento, ovvero non essere stati dichiarati decaduti da un impiego pubblico</w:t>
      </w:r>
      <w:r w:rsidR="00415B88" w:rsidRPr="00E65942">
        <w:rPr>
          <w:rFonts w:ascii="Times New Roman" w:hAnsi="Times New Roman"/>
          <w:sz w:val="20"/>
          <w:szCs w:val="20"/>
        </w:rPr>
        <w:t>, ai sensi dell’art. 127, 1° comma lettera d) del D.P.R. 10 Gennaio 1957</w:t>
      </w:r>
      <w:r w:rsidR="006A6E7E" w:rsidRPr="00E65942">
        <w:rPr>
          <w:rFonts w:ascii="Times New Roman" w:hAnsi="Times New Roman"/>
          <w:sz w:val="20"/>
          <w:szCs w:val="20"/>
        </w:rPr>
        <w:t xml:space="preserve">. L’Amministrazione valuterà discrezionalmente </w:t>
      </w:r>
      <w:r w:rsidR="00814C69" w:rsidRPr="00E65942">
        <w:rPr>
          <w:rFonts w:ascii="Times New Roman" w:hAnsi="Times New Roman"/>
          <w:sz w:val="20"/>
          <w:szCs w:val="20"/>
        </w:rPr>
        <w:t>tale provvedimento, tenendo conto dei relativi presupposti e della motivazione ai fini della decisione circa l’ammissibilità alla procedura selettiva, secondo le indicazioni di cui alla sentenza 27/Luglio/2007 n. 329 della Corte Costi</w:t>
      </w:r>
      <w:r w:rsidR="00F20E7F" w:rsidRPr="00E65942">
        <w:rPr>
          <w:rFonts w:ascii="Times New Roman" w:hAnsi="Times New Roman"/>
          <w:sz w:val="20"/>
          <w:szCs w:val="20"/>
        </w:rPr>
        <w:t>tuzionale;</w:t>
      </w:r>
    </w:p>
    <w:p w14:paraId="3AB9B1F2" w14:textId="77777777" w:rsidR="00F20E7F" w:rsidRPr="00E65942" w:rsidRDefault="00F20E7F" w:rsidP="008645D8">
      <w:pPr>
        <w:pStyle w:val="Paragrafoelenco"/>
        <w:numPr>
          <w:ilvl w:val="1"/>
          <w:numId w:val="3"/>
        </w:numPr>
        <w:tabs>
          <w:tab w:val="left" w:pos="824"/>
        </w:tabs>
        <w:spacing w:before="63" w:line="261" w:lineRule="auto"/>
        <w:ind w:right="439"/>
        <w:rPr>
          <w:rFonts w:ascii="Times New Roman" w:hAnsi="Times New Roman"/>
          <w:sz w:val="20"/>
          <w:szCs w:val="20"/>
        </w:rPr>
      </w:pPr>
      <w:r w:rsidRPr="00E65942">
        <w:rPr>
          <w:rFonts w:ascii="Times New Roman" w:hAnsi="Times New Roman"/>
          <w:sz w:val="20"/>
          <w:szCs w:val="20"/>
        </w:rPr>
        <w:t>non trovarsi in alcuna condizione di incompatibilità e inconferibilità previste dal D.lgs. n. 39/2013 al momento dell’assunzione in servizio;</w:t>
      </w:r>
    </w:p>
    <w:p w14:paraId="70E254D5" w14:textId="77777777" w:rsidR="00F20E7F" w:rsidRPr="00E65942" w:rsidRDefault="00F20E7F" w:rsidP="008645D8">
      <w:pPr>
        <w:pStyle w:val="Paragrafoelenco"/>
        <w:numPr>
          <w:ilvl w:val="1"/>
          <w:numId w:val="3"/>
        </w:numPr>
        <w:tabs>
          <w:tab w:val="left" w:pos="824"/>
        </w:tabs>
        <w:spacing w:before="63" w:line="261" w:lineRule="auto"/>
        <w:ind w:right="439"/>
        <w:rPr>
          <w:rFonts w:ascii="Times New Roman" w:hAnsi="Times New Roman"/>
          <w:sz w:val="20"/>
          <w:szCs w:val="20"/>
        </w:rPr>
      </w:pPr>
      <w:r w:rsidRPr="00E65942">
        <w:rPr>
          <w:rFonts w:ascii="Times New Roman" w:hAnsi="Times New Roman"/>
          <w:sz w:val="20"/>
          <w:szCs w:val="20"/>
        </w:rPr>
        <w:t>nel caso di condizione di incompatibilità e inconferibilità previste dal D.lgs n. 39/2013 attestare la volontà di risolvere la situazione nel caso di esito positivo della selezione;</w:t>
      </w:r>
    </w:p>
    <w:p w14:paraId="61A187FE" w14:textId="77777777" w:rsidR="009C0A0C" w:rsidRPr="009101CA" w:rsidRDefault="009C0A0C" w:rsidP="009C0A0C">
      <w:pPr>
        <w:pStyle w:val="Paragrafoelenco"/>
        <w:numPr>
          <w:ilvl w:val="1"/>
          <w:numId w:val="3"/>
        </w:numPr>
        <w:tabs>
          <w:tab w:val="left" w:pos="823"/>
          <w:tab w:val="left" w:pos="824"/>
        </w:tabs>
        <w:spacing w:line="214" w:lineRule="exact"/>
        <w:ind w:hanging="361"/>
        <w:jc w:val="left"/>
        <w:rPr>
          <w:rFonts w:ascii="Times New Roman" w:hAnsi="Times New Roman"/>
          <w:sz w:val="20"/>
          <w:szCs w:val="20"/>
        </w:rPr>
      </w:pPr>
      <w:r w:rsidRPr="009101CA">
        <w:rPr>
          <w:rFonts w:ascii="Times New Roman" w:hAnsi="Times New Roman"/>
          <w:sz w:val="20"/>
          <w:szCs w:val="20"/>
        </w:rPr>
        <w:lastRenderedPageBreak/>
        <w:t>abbia maturato alle dipendenze dell'amministrazione comunale che procede all'assunzione, almeno</w:t>
      </w:r>
    </w:p>
    <w:p w14:paraId="0CEB0E4B" w14:textId="31466C3B" w:rsidR="009C0A0C" w:rsidRPr="009101CA" w:rsidRDefault="009C0A0C" w:rsidP="009C0A0C">
      <w:pPr>
        <w:pStyle w:val="Corpotesto"/>
        <w:spacing w:line="242" w:lineRule="exact"/>
        <w:ind w:left="823"/>
        <w:rPr>
          <w:rFonts w:ascii="Times New Roman" w:hAnsi="Times New Roman"/>
        </w:rPr>
      </w:pPr>
      <w:r w:rsidRPr="009101CA">
        <w:rPr>
          <w:rFonts w:ascii="Times New Roman" w:hAnsi="Times New Roman"/>
        </w:rPr>
        <w:t>tre anni di servizio, per complessivi 36 mesi, anche non continuativi, negli ultimi otto anni</w:t>
      </w:r>
      <w:r w:rsidR="00565D97" w:rsidRPr="009101CA">
        <w:rPr>
          <w:rFonts w:ascii="Times New Roman" w:hAnsi="Times New Roman"/>
        </w:rPr>
        <w:t>;</w:t>
      </w:r>
    </w:p>
    <w:p w14:paraId="5DDB4AB4" w14:textId="61C47A35" w:rsidR="00565D97" w:rsidRPr="000C1E2C" w:rsidRDefault="00565D97" w:rsidP="0027035D">
      <w:pPr>
        <w:pStyle w:val="Paragrafoelenco"/>
        <w:numPr>
          <w:ilvl w:val="1"/>
          <w:numId w:val="3"/>
        </w:numPr>
        <w:tabs>
          <w:tab w:val="left" w:pos="824"/>
        </w:tabs>
        <w:spacing w:before="63" w:line="261" w:lineRule="auto"/>
        <w:ind w:right="439"/>
        <w:rPr>
          <w:rFonts w:ascii="Times New Roman" w:hAnsi="Times New Roman"/>
          <w:sz w:val="20"/>
          <w:szCs w:val="20"/>
        </w:rPr>
      </w:pPr>
      <w:r w:rsidRPr="000C1E2C">
        <w:rPr>
          <w:rFonts w:ascii="Times New Roman" w:hAnsi="Times New Roman"/>
          <w:sz w:val="20"/>
          <w:szCs w:val="20"/>
        </w:rPr>
        <w:t xml:space="preserve">buona conoscenza dell’uso delle apperecchiature e delle applicazioni informatiche più diffuse, in particolare del pacchetto Microsoft office. Tutti i suddetti requisiti devono essere posseduti alla data di scadenza del termine ultimo per la presentazione delle domande di ammissione alla selezione e mantenuti fino al momento dell’assunzione.  </w:t>
      </w:r>
    </w:p>
    <w:p w14:paraId="44CFEEC2" w14:textId="2C324838" w:rsidR="009101CA" w:rsidRDefault="009101CA" w:rsidP="009101CA">
      <w:pPr>
        <w:tabs>
          <w:tab w:val="left" w:pos="824"/>
        </w:tabs>
        <w:spacing w:before="63" w:line="261" w:lineRule="auto"/>
        <w:ind w:right="439"/>
        <w:rPr>
          <w:rFonts w:ascii="Times New Roman" w:hAnsi="Times New Roman"/>
          <w:sz w:val="20"/>
          <w:szCs w:val="20"/>
        </w:rPr>
      </w:pPr>
      <w:r>
        <w:rPr>
          <w:rFonts w:ascii="Times New Roman" w:hAnsi="Times New Roman"/>
          <w:sz w:val="20"/>
          <w:szCs w:val="20"/>
        </w:rPr>
        <w:t>Oltre ai requisiti generali di cui innanzi è, inoltre, necessario che il candidato</w:t>
      </w:r>
      <w:r w:rsidR="001F3BD8">
        <w:rPr>
          <w:rFonts w:ascii="Times New Roman" w:hAnsi="Times New Roman"/>
          <w:sz w:val="20"/>
          <w:szCs w:val="20"/>
        </w:rPr>
        <w:t xml:space="preserve"> risulti in possesso dei seguenti requisiti specifici:</w:t>
      </w:r>
    </w:p>
    <w:p w14:paraId="237C8C6E" w14:textId="4C63A220" w:rsidR="001F3BD8" w:rsidRPr="001F3BD8" w:rsidRDefault="001F3BD8" w:rsidP="001F3BD8">
      <w:pPr>
        <w:pStyle w:val="Paragrafoelenco"/>
        <w:numPr>
          <w:ilvl w:val="0"/>
          <w:numId w:val="3"/>
        </w:numPr>
        <w:tabs>
          <w:tab w:val="left" w:pos="824"/>
        </w:tabs>
        <w:spacing w:before="63" w:line="261" w:lineRule="auto"/>
        <w:ind w:right="439"/>
        <w:rPr>
          <w:rFonts w:ascii="Times New Roman" w:hAnsi="Times New Roman"/>
          <w:sz w:val="20"/>
          <w:szCs w:val="20"/>
        </w:rPr>
      </w:pPr>
      <w:r>
        <w:rPr>
          <w:rFonts w:ascii="Times New Roman" w:hAnsi="Times New Roman"/>
          <w:sz w:val="20"/>
          <w:szCs w:val="20"/>
        </w:rPr>
        <w:t xml:space="preserve">Titolo di studio: Diploma di Laurea del vecchio ordinamento, Laurea Specialistica, Laurea Magistrale, conseguite presso </w:t>
      </w:r>
      <w:r w:rsidR="000C1E2C">
        <w:rPr>
          <w:rFonts w:ascii="Times New Roman" w:hAnsi="Times New Roman"/>
          <w:sz w:val="20"/>
          <w:szCs w:val="20"/>
        </w:rPr>
        <w:t>Università o</w:t>
      </w:r>
      <w:r>
        <w:rPr>
          <w:rFonts w:ascii="Times New Roman" w:hAnsi="Times New Roman"/>
          <w:sz w:val="20"/>
          <w:szCs w:val="20"/>
        </w:rPr>
        <w:t xml:space="preserve"> altro Istituto </w:t>
      </w:r>
      <w:r w:rsidR="000C1E2C">
        <w:rPr>
          <w:rFonts w:ascii="Times New Roman" w:hAnsi="Times New Roman"/>
          <w:sz w:val="20"/>
          <w:szCs w:val="20"/>
        </w:rPr>
        <w:t>Universitario Statale</w:t>
      </w:r>
      <w:r>
        <w:rPr>
          <w:rFonts w:ascii="Times New Roman" w:hAnsi="Times New Roman"/>
          <w:sz w:val="20"/>
          <w:szCs w:val="20"/>
        </w:rPr>
        <w:t xml:space="preserve"> o legalmente riconosciuto in discipline: Economia e Commercio, Giurisprudenza, Scienze Politiche e titoli equipollenti;</w:t>
      </w:r>
    </w:p>
    <w:p w14:paraId="308FFFC1" w14:textId="77777777" w:rsidR="009C0A0C" w:rsidRPr="00A672D9" w:rsidRDefault="009C0A0C" w:rsidP="009C0A0C">
      <w:pPr>
        <w:pStyle w:val="Corpotesto"/>
        <w:spacing w:before="104" w:line="268" w:lineRule="auto"/>
        <w:ind w:left="103"/>
      </w:pPr>
      <w:r w:rsidRPr="00A672D9">
        <w:t>Per</w:t>
      </w:r>
      <w:r w:rsidRPr="00A672D9">
        <w:rPr>
          <w:spacing w:val="30"/>
        </w:rPr>
        <w:t xml:space="preserve"> </w:t>
      </w:r>
      <w:r w:rsidRPr="00A672D9">
        <w:t>il</w:t>
      </w:r>
      <w:r w:rsidRPr="00A672D9">
        <w:rPr>
          <w:spacing w:val="31"/>
        </w:rPr>
        <w:t xml:space="preserve"> </w:t>
      </w:r>
      <w:r w:rsidRPr="00A672D9">
        <w:t>venir</w:t>
      </w:r>
      <w:r w:rsidRPr="00A672D9">
        <w:rPr>
          <w:spacing w:val="23"/>
        </w:rPr>
        <w:t xml:space="preserve"> </w:t>
      </w:r>
      <w:r w:rsidRPr="00A672D9">
        <w:t>meno</w:t>
      </w:r>
      <w:r w:rsidRPr="00A672D9">
        <w:rPr>
          <w:spacing w:val="28"/>
        </w:rPr>
        <w:t xml:space="preserve"> </w:t>
      </w:r>
      <w:r w:rsidRPr="00A672D9">
        <w:t>dei</w:t>
      </w:r>
      <w:r w:rsidRPr="00A672D9">
        <w:rPr>
          <w:spacing w:val="31"/>
        </w:rPr>
        <w:t xml:space="preserve"> </w:t>
      </w:r>
      <w:r w:rsidRPr="00A672D9">
        <w:t>requisiti</w:t>
      </w:r>
      <w:r w:rsidRPr="00A672D9">
        <w:rPr>
          <w:spacing w:val="31"/>
        </w:rPr>
        <w:t xml:space="preserve"> </w:t>
      </w:r>
      <w:r w:rsidRPr="00A672D9">
        <w:t>di</w:t>
      </w:r>
      <w:r w:rsidRPr="00A672D9">
        <w:rPr>
          <w:spacing w:val="34"/>
        </w:rPr>
        <w:t xml:space="preserve"> </w:t>
      </w:r>
      <w:r w:rsidRPr="00A672D9">
        <w:t>ammissione,</w:t>
      </w:r>
      <w:r w:rsidRPr="00A672D9">
        <w:rPr>
          <w:spacing w:val="31"/>
        </w:rPr>
        <w:t xml:space="preserve"> </w:t>
      </w:r>
      <w:r w:rsidRPr="00A672D9">
        <w:t>l'Amministrazione</w:t>
      </w:r>
      <w:r w:rsidRPr="00A672D9">
        <w:rPr>
          <w:spacing w:val="30"/>
        </w:rPr>
        <w:t xml:space="preserve"> </w:t>
      </w:r>
      <w:r w:rsidRPr="00A672D9">
        <w:t>disporrà</w:t>
      </w:r>
      <w:r w:rsidRPr="00A672D9">
        <w:rPr>
          <w:spacing w:val="29"/>
        </w:rPr>
        <w:t xml:space="preserve"> </w:t>
      </w:r>
      <w:r w:rsidRPr="00A672D9">
        <w:t>in</w:t>
      </w:r>
      <w:r w:rsidRPr="00A672D9">
        <w:rPr>
          <w:spacing w:val="28"/>
        </w:rPr>
        <w:t xml:space="preserve"> </w:t>
      </w:r>
      <w:r w:rsidRPr="00A672D9">
        <w:t>ogni</w:t>
      </w:r>
      <w:r w:rsidRPr="00A672D9">
        <w:rPr>
          <w:spacing w:val="30"/>
        </w:rPr>
        <w:t xml:space="preserve"> </w:t>
      </w:r>
      <w:r w:rsidRPr="00A672D9">
        <w:t>momento</w:t>
      </w:r>
      <w:r w:rsidRPr="00A672D9">
        <w:rPr>
          <w:spacing w:val="27"/>
        </w:rPr>
        <w:t xml:space="preserve"> </w:t>
      </w:r>
      <w:r w:rsidRPr="00A672D9">
        <w:t>l'esclusione</w:t>
      </w:r>
      <w:r w:rsidRPr="00A672D9">
        <w:rPr>
          <w:spacing w:val="29"/>
        </w:rPr>
        <w:t xml:space="preserve"> </w:t>
      </w:r>
      <w:r w:rsidRPr="00A672D9">
        <w:t>del</w:t>
      </w:r>
      <w:r w:rsidRPr="00A672D9">
        <w:rPr>
          <w:spacing w:val="1"/>
        </w:rPr>
        <w:t xml:space="preserve"> </w:t>
      </w:r>
      <w:r w:rsidRPr="00A672D9">
        <w:t>candidato</w:t>
      </w:r>
      <w:r w:rsidRPr="00A672D9">
        <w:rPr>
          <w:spacing w:val="-4"/>
        </w:rPr>
        <w:t xml:space="preserve"> </w:t>
      </w:r>
      <w:r w:rsidRPr="00A672D9">
        <w:t>dalla</w:t>
      </w:r>
      <w:r w:rsidRPr="00A672D9">
        <w:rPr>
          <w:spacing w:val="-5"/>
        </w:rPr>
        <w:t xml:space="preserve"> </w:t>
      </w:r>
      <w:r w:rsidRPr="00A672D9">
        <w:t>procedura</w:t>
      </w:r>
      <w:r w:rsidRPr="00A672D9">
        <w:rPr>
          <w:spacing w:val="3"/>
        </w:rPr>
        <w:t xml:space="preserve"> </w:t>
      </w:r>
      <w:r w:rsidRPr="00A672D9">
        <w:t>e/o</w:t>
      </w:r>
      <w:r w:rsidRPr="00A672D9">
        <w:rPr>
          <w:spacing w:val="-3"/>
        </w:rPr>
        <w:t xml:space="preserve"> </w:t>
      </w:r>
      <w:r w:rsidRPr="00A672D9">
        <w:t>dalla</w:t>
      </w:r>
      <w:r w:rsidRPr="00A672D9">
        <w:rPr>
          <w:spacing w:val="-3"/>
        </w:rPr>
        <w:t xml:space="preserve"> </w:t>
      </w:r>
      <w:r w:rsidRPr="00A672D9">
        <w:t>stipula</w:t>
      </w:r>
      <w:r w:rsidRPr="00A672D9">
        <w:rPr>
          <w:spacing w:val="1"/>
        </w:rPr>
        <w:t xml:space="preserve"> </w:t>
      </w:r>
      <w:r w:rsidRPr="00A672D9">
        <w:t>del</w:t>
      </w:r>
      <w:r w:rsidRPr="00A672D9">
        <w:rPr>
          <w:spacing w:val="3"/>
        </w:rPr>
        <w:t xml:space="preserve"> </w:t>
      </w:r>
      <w:r w:rsidRPr="00A672D9">
        <w:t>contratto.</w:t>
      </w:r>
    </w:p>
    <w:p w14:paraId="3B413B7D" w14:textId="77777777" w:rsidR="003D6EB7" w:rsidRPr="0027035D" w:rsidRDefault="003D6EB7" w:rsidP="009C0A0C">
      <w:pPr>
        <w:pStyle w:val="Corpotesto"/>
        <w:spacing w:before="104" w:line="268" w:lineRule="auto"/>
        <w:ind w:left="103"/>
        <w:rPr>
          <w:color w:val="ED0000"/>
        </w:rPr>
      </w:pPr>
    </w:p>
    <w:p w14:paraId="09E13676" w14:textId="1D7D14A4" w:rsidR="009C0A0C" w:rsidRDefault="009C0A0C" w:rsidP="009C0A0C">
      <w:pPr>
        <w:pStyle w:val="Titolo2"/>
        <w:ind w:left="1973" w:right="2407"/>
      </w:pPr>
      <w:r>
        <w:t>ART.</w:t>
      </w:r>
      <w:r>
        <w:rPr>
          <w:spacing w:val="2"/>
        </w:rPr>
        <w:t xml:space="preserve"> </w:t>
      </w:r>
      <w:r w:rsidR="00F11E3F">
        <w:t>4</w:t>
      </w:r>
    </w:p>
    <w:p w14:paraId="1FF311A7" w14:textId="77777777" w:rsidR="009C0A0C" w:rsidRDefault="009C0A0C" w:rsidP="009C0A0C">
      <w:pPr>
        <w:spacing w:before="35"/>
        <w:ind w:left="1948" w:right="2407"/>
        <w:jc w:val="center"/>
        <w:rPr>
          <w:b/>
          <w:sz w:val="20"/>
        </w:rPr>
      </w:pPr>
      <w:r>
        <w:rPr>
          <w:b/>
          <w:sz w:val="20"/>
        </w:rPr>
        <w:t>Termini</w:t>
      </w:r>
      <w:r>
        <w:rPr>
          <w:b/>
          <w:spacing w:val="1"/>
          <w:sz w:val="20"/>
        </w:rPr>
        <w:t xml:space="preserve"> </w:t>
      </w:r>
      <w:r>
        <w:rPr>
          <w:b/>
          <w:sz w:val="20"/>
        </w:rPr>
        <w:t>e</w:t>
      </w:r>
      <w:r>
        <w:rPr>
          <w:b/>
          <w:spacing w:val="-4"/>
          <w:sz w:val="20"/>
        </w:rPr>
        <w:t xml:space="preserve"> </w:t>
      </w:r>
      <w:r>
        <w:rPr>
          <w:b/>
          <w:sz w:val="20"/>
        </w:rPr>
        <w:t>modalità</w:t>
      </w:r>
      <w:r>
        <w:rPr>
          <w:b/>
          <w:spacing w:val="-6"/>
          <w:sz w:val="20"/>
        </w:rPr>
        <w:t xml:space="preserve"> </w:t>
      </w:r>
      <w:r>
        <w:rPr>
          <w:b/>
          <w:sz w:val="20"/>
        </w:rPr>
        <w:t>di</w:t>
      </w:r>
      <w:r>
        <w:rPr>
          <w:b/>
          <w:spacing w:val="-4"/>
          <w:sz w:val="20"/>
        </w:rPr>
        <w:t xml:space="preserve"> </w:t>
      </w:r>
      <w:r>
        <w:rPr>
          <w:b/>
          <w:sz w:val="20"/>
        </w:rPr>
        <w:t>presentazione</w:t>
      </w:r>
      <w:r>
        <w:rPr>
          <w:b/>
          <w:spacing w:val="-9"/>
          <w:sz w:val="20"/>
        </w:rPr>
        <w:t xml:space="preserve"> </w:t>
      </w:r>
      <w:r>
        <w:rPr>
          <w:b/>
          <w:sz w:val="20"/>
        </w:rPr>
        <w:t>della</w:t>
      </w:r>
      <w:r>
        <w:rPr>
          <w:b/>
          <w:spacing w:val="-2"/>
          <w:sz w:val="20"/>
        </w:rPr>
        <w:t xml:space="preserve"> </w:t>
      </w:r>
      <w:r>
        <w:rPr>
          <w:b/>
          <w:sz w:val="20"/>
        </w:rPr>
        <w:t>domanda</w:t>
      </w:r>
    </w:p>
    <w:p w14:paraId="4AF903C4" w14:textId="77777777" w:rsidR="009C0A0C" w:rsidRDefault="009C0A0C" w:rsidP="009C0A0C">
      <w:pPr>
        <w:pStyle w:val="Corpotesto"/>
        <w:spacing w:before="5"/>
        <w:rPr>
          <w:b/>
          <w:sz w:val="19"/>
        </w:rPr>
      </w:pPr>
    </w:p>
    <w:p w14:paraId="7026C808" w14:textId="4231CA3B" w:rsidR="0027035D" w:rsidRDefault="0027035D" w:rsidP="0027035D">
      <w:pPr>
        <w:pStyle w:val="Corpotesto"/>
        <w:spacing w:before="63" w:line="261" w:lineRule="auto"/>
        <w:ind w:left="103" w:right="437" w:firstLine="16"/>
        <w:jc w:val="both"/>
        <w:rPr>
          <w:rFonts w:ascii="Times New Roman" w:hAnsi="Times New Roman"/>
        </w:rPr>
      </w:pPr>
      <w:r>
        <w:rPr>
          <w:rFonts w:ascii="Times New Roman" w:hAnsi="Times New Roman"/>
        </w:rPr>
        <w:t xml:space="preserve">La domanda di ammissione alla selezione da prodursi entro le ore </w:t>
      </w:r>
      <w:r w:rsidR="00DD3179">
        <w:rPr>
          <w:rFonts w:ascii="Times New Roman" w:hAnsi="Times New Roman"/>
        </w:rPr>
        <w:t>_____</w:t>
      </w:r>
      <w:r w:rsidR="00D96E58">
        <w:rPr>
          <w:rFonts w:ascii="Times New Roman" w:hAnsi="Times New Roman"/>
        </w:rPr>
        <w:t xml:space="preserve"> </w:t>
      </w:r>
      <w:r>
        <w:rPr>
          <w:rFonts w:ascii="Times New Roman" w:hAnsi="Times New Roman"/>
        </w:rPr>
        <w:t>del giorno</w:t>
      </w:r>
      <w:r w:rsidR="00D96E58">
        <w:rPr>
          <w:rFonts w:ascii="Times New Roman" w:hAnsi="Times New Roman"/>
        </w:rPr>
        <w:t xml:space="preserve"> </w:t>
      </w:r>
      <w:r w:rsidR="00DD3179">
        <w:rPr>
          <w:rFonts w:ascii="Times New Roman" w:hAnsi="Times New Roman"/>
        </w:rPr>
        <w:t>_____</w:t>
      </w:r>
      <w:r w:rsidR="00D96E58">
        <w:rPr>
          <w:rFonts w:ascii="Times New Roman" w:hAnsi="Times New Roman"/>
        </w:rPr>
        <w:t xml:space="preserve"> </w:t>
      </w:r>
      <w:r>
        <w:rPr>
          <w:rFonts w:ascii="Times New Roman" w:hAnsi="Times New Roman"/>
        </w:rPr>
        <w:t>( 10 giorni dalla pubblicazione sul</w:t>
      </w:r>
      <w:r w:rsidR="00BA48E8">
        <w:rPr>
          <w:rFonts w:ascii="Times New Roman" w:hAnsi="Times New Roman"/>
        </w:rPr>
        <w:t xml:space="preserve"> </w:t>
      </w:r>
      <w:r>
        <w:rPr>
          <w:rFonts w:ascii="Times New Roman" w:hAnsi="Times New Roman"/>
        </w:rPr>
        <w:t xml:space="preserve">portale InPA) secondo le seguenti modalità: tramite piattaforma InPA </w:t>
      </w:r>
      <w:hyperlink r:id="rId8" w:history="1">
        <w:r w:rsidRPr="00E65942">
          <w:t>https://www.inpa.gov.it</w:t>
        </w:r>
      </w:hyperlink>
      <w:r>
        <w:rPr>
          <w:rFonts w:ascii="Times New Roman" w:hAnsi="Times New Roman"/>
        </w:rPr>
        <w:t>, secondo le regole tecniche indicate nel portale e dovrà essere completa dei titoli di studio autodichiarati e professionali.</w:t>
      </w:r>
    </w:p>
    <w:p w14:paraId="5ED9961B" w14:textId="279FB8EB" w:rsidR="0027035D" w:rsidRDefault="0027035D" w:rsidP="0027035D">
      <w:pPr>
        <w:pStyle w:val="Corpotesto"/>
        <w:spacing w:before="63" w:line="261" w:lineRule="auto"/>
        <w:ind w:left="103" w:right="437" w:firstLine="16"/>
        <w:jc w:val="both"/>
        <w:rPr>
          <w:rFonts w:ascii="Times New Roman" w:hAnsi="Times New Roman"/>
        </w:rPr>
      </w:pPr>
      <w:r>
        <w:rPr>
          <w:rFonts w:ascii="Times New Roman" w:hAnsi="Times New Roman"/>
        </w:rPr>
        <w:t xml:space="preserve">La domanda di partecipazione, </w:t>
      </w:r>
      <w:r w:rsidRPr="00E65942">
        <w:rPr>
          <w:rFonts w:ascii="Times New Roman" w:hAnsi="Times New Roman"/>
        </w:rPr>
        <w:t>a pena di esclusione,</w:t>
      </w:r>
      <w:r>
        <w:rPr>
          <w:rFonts w:ascii="Times New Roman" w:hAnsi="Times New Roman"/>
        </w:rPr>
        <w:t xml:space="preserve"> </w:t>
      </w:r>
      <w:r w:rsidR="007E322B">
        <w:rPr>
          <w:rFonts w:ascii="Times New Roman" w:hAnsi="Times New Roman"/>
        </w:rPr>
        <w:t xml:space="preserve">dovrà essere </w:t>
      </w:r>
      <w:r w:rsidR="00BA48E8">
        <w:rPr>
          <w:rFonts w:ascii="Times New Roman" w:hAnsi="Times New Roman"/>
        </w:rPr>
        <w:t>redatta</w:t>
      </w:r>
      <w:r w:rsidR="007E322B">
        <w:rPr>
          <w:rFonts w:ascii="Times New Roman" w:hAnsi="Times New Roman"/>
        </w:rPr>
        <w:t xml:space="preserve"> secondo le regole tecniche del portale InPA a pena di esclusione.</w:t>
      </w:r>
    </w:p>
    <w:p w14:paraId="5558EAEF" w14:textId="77777777" w:rsidR="006A7B4F" w:rsidRDefault="006A7B4F" w:rsidP="000C1E2C">
      <w:pPr>
        <w:pStyle w:val="Titolo2"/>
        <w:ind w:left="0" w:right="2407"/>
        <w:jc w:val="left"/>
      </w:pPr>
    </w:p>
    <w:p w14:paraId="7417769D" w14:textId="77777777" w:rsidR="006A7B4F" w:rsidRDefault="006A7B4F" w:rsidP="009C0A0C">
      <w:pPr>
        <w:pStyle w:val="Titolo2"/>
        <w:ind w:left="1973" w:right="2407"/>
      </w:pPr>
    </w:p>
    <w:p w14:paraId="6611255A" w14:textId="6DB18C03" w:rsidR="006A7B4F" w:rsidRDefault="006A7B4F" w:rsidP="009C0A0C">
      <w:pPr>
        <w:pStyle w:val="Titolo2"/>
        <w:ind w:left="1973" w:right="2407"/>
      </w:pPr>
      <w:r>
        <w:t xml:space="preserve">Art. </w:t>
      </w:r>
      <w:r w:rsidR="00F11E3F">
        <w:t>5</w:t>
      </w:r>
      <w:r>
        <w:t xml:space="preserve"> – esclusione dalla selezione </w:t>
      </w:r>
    </w:p>
    <w:p w14:paraId="050684CC" w14:textId="49E6D40B" w:rsidR="006A7B4F" w:rsidRPr="00E65942" w:rsidRDefault="006A7B4F" w:rsidP="006A7B4F">
      <w:pPr>
        <w:pStyle w:val="Titolo2"/>
        <w:ind w:left="0" w:right="2407"/>
        <w:jc w:val="both"/>
        <w:rPr>
          <w:rFonts w:ascii="Times New Roman" w:hAnsi="Times New Roman"/>
          <w:b w:val="0"/>
          <w:bCs w:val="0"/>
        </w:rPr>
      </w:pPr>
      <w:r w:rsidRPr="00E65942">
        <w:rPr>
          <w:rFonts w:ascii="Times New Roman" w:hAnsi="Times New Roman"/>
          <w:b w:val="0"/>
          <w:bCs w:val="0"/>
        </w:rPr>
        <w:t>Comportano l’esclusione dalla selezione:</w:t>
      </w:r>
    </w:p>
    <w:p w14:paraId="3430AD39" w14:textId="7524B20C" w:rsidR="006A7B4F" w:rsidRPr="00E65942" w:rsidRDefault="006A7B4F" w:rsidP="006A7B4F">
      <w:pPr>
        <w:pStyle w:val="Titolo2"/>
        <w:numPr>
          <w:ilvl w:val="0"/>
          <w:numId w:val="14"/>
        </w:numPr>
        <w:ind w:right="2407"/>
        <w:jc w:val="both"/>
        <w:rPr>
          <w:rFonts w:ascii="Times New Roman" w:hAnsi="Times New Roman"/>
          <w:b w:val="0"/>
          <w:bCs w:val="0"/>
        </w:rPr>
      </w:pPr>
      <w:r w:rsidRPr="00E65942">
        <w:rPr>
          <w:rFonts w:ascii="Times New Roman" w:hAnsi="Times New Roman"/>
          <w:b w:val="0"/>
          <w:bCs w:val="0"/>
        </w:rPr>
        <w:t xml:space="preserve">la mancanza dei requisiti di cui all’art. </w:t>
      </w:r>
      <w:r w:rsidR="000C1E2C">
        <w:rPr>
          <w:rFonts w:ascii="Times New Roman" w:hAnsi="Times New Roman"/>
          <w:b w:val="0"/>
          <w:bCs w:val="0"/>
        </w:rPr>
        <w:t>3</w:t>
      </w:r>
      <w:r w:rsidRPr="00E65942">
        <w:rPr>
          <w:rFonts w:ascii="Times New Roman" w:hAnsi="Times New Roman"/>
          <w:b w:val="0"/>
          <w:bCs w:val="0"/>
        </w:rPr>
        <w:t>;</w:t>
      </w:r>
    </w:p>
    <w:p w14:paraId="535DB428" w14:textId="55911758" w:rsidR="006A7B4F" w:rsidRPr="00E65942" w:rsidRDefault="006A7B4F" w:rsidP="006A7B4F">
      <w:pPr>
        <w:pStyle w:val="Titolo2"/>
        <w:numPr>
          <w:ilvl w:val="0"/>
          <w:numId w:val="14"/>
        </w:numPr>
        <w:ind w:right="2407"/>
        <w:jc w:val="both"/>
        <w:rPr>
          <w:rFonts w:ascii="Times New Roman" w:hAnsi="Times New Roman"/>
          <w:b w:val="0"/>
          <w:bCs w:val="0"/>
        </w:rPr>
      </w:pPr>
      <w:r w:rsidRPr="00E65942">
        <w:rPr>
          <w:rFonts w:ascii="Times New Roman" w:hAnsi="Times New Roman"/>
          <w:b w:val="0"/>
          <w:bCs w:val="0"/>
        </w:rPr>
        <w:t>la mancata presentazione della domanda e del curriculum vitae secondo le indicazioni del portale InPA;</w:t>
      </w:r>
    </w:p>
    <w:p w14:paraId="4A9A5FCE" w14:textId="2D292340" w:rsidR="006A7B4F" w:rsidRPr="00E65942" w:rsidRDefault="006A7B4F" w:rsidP="006A7B4F">
      <w:pPr>
        <w:pStyle w:val="Titolo2"/>
        <w:numPr>
          <w:ilvl w:val="0"/>
          <w:numId w:val="14"/>
        </w:numPr>
        <w:ind w:right="2407"/>
        <w:jc w:val="both"/>
        <w:rPr>
          <w:rFonts w:ascii="Times New Roman" w:hAnsi="Times New Roman"/>
          <w:b w:val="0"/>
          <w:bCs w:val="0"/>
        </w:rPr>
      </w:pPr>
      <w:r w:rsidRPr="00E65942">
        <w:rPr>
          <w:rFonts w:ascii="Times New Roman" w:hAnsi="Times New Roman"/>
          <w:b w:val="0"/>
          <w:bCs w:val="0"/>
        </w:rPr>
        <w:t>la mancata presentazione della domanda entro i termini.</w:t>
      </w:r>
    </w:p>
    <w:p w14:paraId="38462A59" w14:textId="77777777" w:rsidR="006A7B4F" w:rsidRPr="006A7B4F" w:rsidRDefault="006A7B4F" w:rsidP="006A7B4F">
      <w:pPr>
        <w:pStyle w:val="Titolo2"/>
        <w:ind w:left="720" w:right="2407"/>
        <w:jc w:val="both"/>
        <w:rPr>
          <w:b w:val="0"/>
          <w:bCs w:val="0"/>
        </w:rPr>
      </w:pPr>
    </w:p>
    <w:p w14:paraId="3DC37A43" w14:textId="12ADF196" w:rsidR="009C0A0C" w:rsidRDefault="009C0A0C" w:rsidP="009C0A0C">
      <w:pPr>
        <w:pStyle w:val="Titolo2"/>
      </w:pPr>
      <w:r>
        <w:t>ART.</w:t>
      </w:r>
      <w:r>
        <w:rPr>
          <w:spacing w:val="2"/>
        </w:rPr>
        <w:t xml:space="preserve"> </w:t>
      </w:r>
      <w:r w:rsidR="00F11E3F">
        <w:t>6</w:t>
      </w:r>
    </w:p>
    <w:p w14:paraId="0F363163" w14:textId="77777777" w:rsidR="009C0A0C" w:rsidRDefault="009C0A0C" w:rsidP="009C0A0C">
      <w:pPr>
        <w:spacing w:before="39"/>
        <w:ind w:left="2063" w:right="2407"/>
        <w:jc w:val="center"/>
        <w:rPr>
          <w:b/>
          <w:sz w:val="20"/>
        </w:rPr>
      </w:pPr>
      <w:r>
        <w:rPr>
          <w:b/>
          <w:sz w:val="20"/>
        </w:rPr>
        <w:t>Colloquio</w:t>
      </w:r>
      <w:r>
        <w:rPr>
          <w:b/>
          <w:spacing w:val="-4"/>
          <w:sz w:val="20"/>
        </w:rPr>
        <w:t xml:space="preserve"> </w:t>
      </w:r>
      <w:r>
        <w:rPr>
          <w:b/>
          <w:sz w:val="20"/>
        </w:rPr>
        <w:t>selettivo</w:t>
      </w:r>
      <w:r>
        <w:rPr>
          <w:b/>
          <w:spacing w:val="-5"/>
          <w:sz w:val="20"/>
        </w:rPr>
        <w:t xml:space="preserve"> </w:t>
      </w:r>
      <w:r>
        <w:rPr>
          <w:b/>
          <w:sz w:val="20"/>
        </w:rPr>
        <w:t>e</w:t>
      </w:r>
      <w:r>
        <w:rPr>
          <w:b/>
          <w:spacing w:val="-3"/>
          <w:sz w:val="20"/>
        </w:rPr>
        <w:t xml:space="preserve"> </w:t>
      </w:r>
      <w:r>
        <w:rPr>
          <w:b/>
          <w:sz w:val="20"/>
        </w:rPr>
        <w:t>valutazione</w:t>
      </w:r>
      <w:r>
        <w:rPr>
          <w:b/>
          <w:spacing w:val="-5"/>
          <w:sz w:val="20"/>
        </w:rPr>
        <w:t xml:space="preserve"> </w:t>
      </w:r>
      <w:r>
        <w:rPr>
          <w:b/>
          <w:sz w:val="20"/>
        </w:rPr>
        <w:t>dell'attività</w:t>
      </w:r>
      <w:r>
        <w:rPr>
          <w:b/>
          <w:spacing w:val="-6"/>
          <w:sz w:val="20"/>
        </w:rPr>
        <w:t xml:space="preserve"> </w:t>
      </w:r>
      <w:r>
        <w:rPr>
          <w:b/>
          <w:sz w:val="20"/>
        </w:rPr>
        <w:t>lavorativa</w:t>
      </w:r>
      <w:r>
        <w:rPr>
          <w:b/>
          <w:spacing w:val="-4"/>
          <w:sz w:val="20"/>
        </w:rPr>
        <w:t xml:space="preserve"> </w:t>
      </w:r>
      <w:r>
        <w:rPr>
          <w:b/>
          <w:sz w:val="20"/>
        </w:rPr>
        <w:t>svolta</w:t>
      </w:r>
    </w:p>
    <w:p w14:paraId="2D115CA9" w14:textId="77777777" w:rsidR="009C0A0C" w:rsidRDefault="009C0A0C" w:rsidP="009C0A0C">
      <w:pPr>
        <w:pStyle w:val="Corpotesto"/>
        <w:rPr>
          <w:b/>
          <w:sz w:val="24"/>
        </w:rPr>
      </w:pPr>
    </w:p>
    <w:p w14:paraId="0E1C93FE" w14:textId="1C102D8D" w:rsidR="009C0A0C" w:rsidRPr="000C1E2C" w:rsidRDefault="009C0A0C" w:rsidP="009C0A0C">
      <w:pPr>
        <w:spacing w:line="261" w:lineRule="auto"/>
        <w:ind w:left="103" w:right="438"/>
        <w:jc w:val="both"/>
        <w:rPr>
          <w:rFonts w:ascii="Times New Roman" w:hAnsi="Times New Roman"/>
          <w:sz w:val="20"/>
          <w:szCs w:val="20"/>
        </w:rPr>
      </w:pPr>
      <w:r w:rsidRPr="00E65942">
        <w:rPr>
          <w:rFonts w:ascii="Times New Roman" w:hAnsi="Times New Roman"/>
          <w:noProof/>
          <w:sz w:val="20"/>
          <w:szCs w:val="20"/>
        </w:rPr>
        <mc:AlternateContent>
          <mc:Choice Requires="wps">
            <w:drawing>
              <wp:anchor distT="0" distB="0" distL="114300" distR="114300" simplePos="0" relativeHeight="487646208" behindDoc="1" locked="0" layoutInCell="1" allowOverlap="1" wp14:anchorId="06E7D69E" wp14:editId="07210E52">
                <wp:simplePos x="0" y="0"/>
                <wp:positionH relativeFrom="page">
                  <wp:posOffset>5370830</wp:posOffset>
                </wp:positionH>
                <wp:positionV relativeFrom="paragraph">
                  <wp:posOffset>247650</wp:posOffset>
                </wp:positionV>
                <wp:extent cx="66040" cy="12700"/>
                <wp:effectExtent l="0" t="0" r="0" b="0"/>
                <wp:wrapNone/>
                <wp:docPr id="145133281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2700"/>
                        </a:xfrm>
                        <a:custGeom>
                          <a:avLst/>
                          <a:gdLst>
                            <a:gd name="T0" fmla="+- 0 8558 8458"/>
                            <a:gd name="T1" fmla="*/ T0 w 104"/>
                            <a:gd name="T2" fmla="+- 0 409 390"/>
                            <a:gd name="T3" fmla="*/ 409 h 20"/>
                            <a:gd name="T4" fmla="+- 0 8460 8458"/>
                            <a:gd name="T5" fmla="*/ T4 w 104"/>
                            <a:gd name="T6" fmla="+- 0 409 390"/>
                            <a:gd name="T7" fmla="*/ 409 h 20"/>
                            <a:gd name="T8" fmla="+- 0 8458 8458"/>
                            <a:gd name="T9" fmla="*/ T8 w 104"/>
                            <a:gd name="T10" fmla="+- 0 406 390"/>
                            <a:gd name="T11" fmla="*/ 406 h 20"/>
                            <a:gd name="T12" fmla="+- 0 8458 8458"/>
                            <a:gd name="T13" fmla="*/ T12 w 104"/>
                            <a:gd name="T14" fmla="+- 0 392 390"/>
                            <a:gd name="T15" fmla="*/ 392 h 20"/>
                            <a:gd name="T16" fmla="+- 0 8460 8458"/>
                            <a:gd name="T17" fmla="*/ T16 w 104"/>
                            <a:gd name="T18" fmla="+- 0 390 390"/>
                            <a:gd name="T19" fmla="*/ 390 h 20"/>
                            <a:gd name="T20" fmla="+- 0 8558 8458"/>
                            <a:gd name="T21" fmla="*/ T20 w 104"/>
                            <a:gd name="T22" fmla="+- 0 390 390"/>
                            <a:gd name="T23" fmla="*/ 390 h 20"/>
                            <a:gd name="T24" fmla="+- 0 8558 8458"/>
                            <a:gd name="T25" fmla="*/ T24 w 104"/>
                            <a:gd name="T26" fmla="+- 0 392 390"/>
                            <a:gd name="T27" fmla="*/ 392 h 20"/>
                            <a:gd name="T28" fmla="+- 0 8561 8458"/>
                            <a:gd name="T29" fmla="*/ T28 w 104"/>
                            <a:gd name="T30" fmla="+- 0 392 390"/>
                            <a:gd name="T31" fmla="*/ 392 h 20"/>
                            <a:gd name="T32" fmla="+- 0 8561 8458"/>
                            <a:gd name="T33" fmla="*/ T32 w 104"/>
                            <a:gd name="T34" fmla="+- 0 404 390"/>
                            <a:gd name="T35" fmla="*/ 404 h 20"/>
                            <a:gd name="T36" fmla="+- 0 8558 8458"/>
                            <a:gd name="T37" fmla="*/ T36 w 104"/>
                            <a:gd name="T38" fmla="+- 0 406 390"/>
                            <a:gd name="T39" fmla="*/ 406 h 20"/>
                            <a:gd name="T40" fmla="+- 0 8558 8458"/>
                            <a:gd name="T41" fmla="*/ T40 w 104"/>
                            <a:gd name="T42" fmla="+- 0 409 390"/>
                            <a:gd name="T43" fmla="*/ 40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20">
                              <a:moveTo>
                                <a:pt x="100" y="19"/>
                              </a:moveTo>
                              <a:lnTo>
                                <a:pt x="2" y="19"/>
                              </a:lnTo>
                              <a:lnTo>
                                <a:pt x="0" y="16"/>
                              </a:lnTo>
                              <a:lnTo>
                                <a:pt x="0" y="2"/>
                              </a:lnTo>
                              <a:lnTo>
                                <a:pt x="2" y="0"/>
                              </a:lnTo>
                              <a:lnTo>
                                <a:pt x="100" y="0"/>
                              </a:lnTo>
                              <a:lnTo>
                                <a:pt x="100" y="2"/>
                              </a:lnTo>
                              <a:lnTo>
                                <a:pt x="103" y="2"/>
                              </a:lnTo>
                              <a:lnTo>
                                <a:pt x="103" y="14"/>
                              </a:lnTo>
                              <a:lnTo>
                                <a:pt x="100" y="16"/>
                              </a:lnTo>
                              <a:lnTo>
                                <a:pt x="10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52C8" id="Freeform 57" o:spid="_x0000_s1026" style="position:absolute;margin-left:422.9pt;margin-top:19.5pt;width:5.2pt;height:1pt;z-index:-156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" path="m100,19l2,19,,16,,2,2,r98,l100,2r3,l103,14r-3,2l100,19xe" fillcolor="black" stroked="f">
                <v:path arrowok="t" o:connecttype="custom" o:connectlocs="63500,259715;1270,259715;0,257810;0,248920;1270,247650;63500,247650;63500,248920;65405,248920;65405,256540;63500,257810;63500,259715" o:connectangles="0,0,0,0,0,0,0,0,0,0,0"/>
                <w10:wrap anchorx="page"/>
              </v:shape>
            </w:pict>
          </mc:Fallback>
        </mc:AlternateContent>
      </w:r>
      <w:r w:rsidRPr="00E65942">
        <w:rPr>
          <w:rFonts w:ascii="Times New Roman" w:hAnsi="Times New Roman"/>
          <w:sz w:val="20"/>
          <w:szCs w:val="20"/>
        </w:rPr>
        <w:t xml:space="preserve">Ai fini della stabilizzazione di cui al presente avviso, il candidato dovrà sostenere un colloquio selettivo, che verrà </w:t>
      </w:r>
      <w:r w:rsidRPr="000C1E2C">
        <w:rPr>
          <w:rFonts w:ascii="Times New Roman" w:hAnsi="Times New Roman"/>
          <w:sz w:val="20"/>
          <w:szCs w:val="20"/>
        </w:rPr>
        <w:t xml:space="preserve">espletato da apposita commissione esaminatrice il giorno </w:t>
      </w:r>
      <w:r w:rsidR="006D7F50" w:rsidRPr="000C1E2C">
        <w:rPr>
          <w:rFonts w:ascii="Times New Roman" w:hAnsi="Times New Roman"/>
          <w:sz w:val="20"/>
          <w:szCs w:val="20"/>
        </w:rPr>
        <w:t>______</w:t>
      </w:r>
      <w:r w:rsidRPr="000C1E2C">
        <w:rPr>
          <w:rFonts w:ascii="Times New Roman" w:hAnsi="Times New Roman"/>
          <w:sz w:val="20"/>
          <w:szCs w:val="20"/>
        </w:rPr>
        <w:t xml:space="preserve"> ore </w:t>
      </w:r>
      <w:r w:rsidR="006D7F50" w:rsidRPr="000C1E2C">
        <w:rPr>
          <w:rFonts w:ascii="Times New Roman" w:hAnsi="Times New Roman"/>
          <w:sz w:val="20"/>
          <w:szCs w:val="20"/>
        </w:rPr>
        <w:t>_______</w:t>
      </w:r>
      <w:r w:rsidR="00E65942" w:rsidRPr="000C1E2C">
        <w:rPr>
          <w:rFonts w:ascii="Times New Roman" w:hAnsi="Times New Roman"/>
          <w:sz w:val="20"/>
          <w:szCs w:val="20"/>
        </w:rPr>
        <w:t xml:space="preserve"> </w:t>
      </w:r>
      <w:r w:rsidRPr="000C1E2C">
        <w:rPr>
          <w:rFonts w:ascii="Times New Roman" w:hAnsi="Times New Roman"/>
          <w:sz w:val="20"/>
          <w:szCs w:val="20"/>
        </w:rPr>
        <w:t xml:space="preserve"> presso la sede comunale di </w:t>
      </w:r>
      <w:r w:rsidR="006D7F50" w:rsidRPr="000C1E2C">
        <w:rPr>
          <w:rFonts w:ascii="Times New Roman" w:hAnsi="Times New Roman"/>
          <w:sz w:val="20"/>
          <w:szCs w:val="20"/>
        </w:rPr>
        <w:t>Calvi Risorta sita in Piazza Municipio n. 1.</w:t>
      </w:r>
      <w:r w:rsidR="004B5761" w:rsidRPr="000C1E2C">
        <w:rPr>
          <w:rFonts w:ascii="Times New Roman" w:hAnsi="Times New Roman"/>
          <w:sz w:val="20"/>
          <w:szCs w:val="20"/>
        </w:rPr>
        <w:t xml:space="preserve"> e sarà volto ad accertare le conoscenze tecniche di cui alle seguenti materie:</w:t>
      </w:r>
    </w:p>
    <w:p w14:paraId="0CDA6130" w14:textId="77777777" w:rsidR="004B5761" w:rsidRPr="000C1E2C" w:rsidRDefault="004B5761" w:rsidP="009C0A0C">
      <w:pPr>
        <w:spacing w:line="261" w:lineRule="auto"/>
        <w:ind w:left="103" w:right="438"/>
        <w:jc w:val="both"/>
        <w:rPr>
          <w:rFonts w:ascii="Times New Roman" w:hAnsi="Times New Roman"/>
          <w:sz w:val="20"/>
          <w:szCs w:val="20"/>
        </w:rPr>
      </w:pPr>
    </w:p>
    <w:p w14:paraId="0B4001E6" w14:textId="17C5BDCD" w:rsidR="004B5761" w:rsidRPr="000C1E2C" w:rsidRDefault="004B5761" w:rsidP="004B5761">
      <w:pPr>
        <w:pStyle w:val="Paragrafoelenco"/>
        <w:numPr>
          <w:ilvl w:val="0"/>
          <w:numId w:val="16"/>
        </w:numPr>
        <w:spacing w:line="261" w:lineRule="auto"/>
        <w:ind w:right="438"/>
        <w:rPr>
          <w:rFonts w:ascii="Times New Roman" w:hAnsi="Times New Roman"/>
          <w:sz w:val="20"/>
          <w:szCs w:val="20"/>
        </w:rPr>
      </w:pPr>
      <w:r w:rsidRPr="000C1E2C">
        <w:rPr>
          <w:rFonts w:ascii="Times New Roman" w:hAnsi="Times New Roman"/>
          <w:sz w:val="20"/>
          <w:szCs w:val="20"/>
        </w:rPr>
        <w:t>contabilità pubblica – ragioneria generale ed applicata agli enti locali;</w:t>
      </w:r>
    </w:p>
    <w:p w14:paraId="5D0F4C12" w14:textId="6BC72698" w:rsidR="001578FD" w:rsidRPr="000C1E2C" w:rsidRDefault="001578FD" w:rsidP="004B5761">
      <w:pPr>
        <w:pStyle w:val="Paragrafoelenco"/>
        <w:numPr>
          <w:ilvl w:val="0"/>
          <w:numId w:val="16"/>
        </w:numPr>
        <w:spacing w:line="261" w:lineRule="auto"/>
        <w:ind w:right="438"/>
        <w:rPr>
          <w:rFonts w:ascii="Times New Roman" w:hAnsi="Times New Roman"/>
          <w:sz w:val="20"/>
          <w:szCs w:val="20"/>
        </w:rPr>
      </w:pPr>
      <w:r w:rsidRPr="000C1E2C">
        <w:rPr>
          <w:rFonts w:ascii="Times New Roman" w:hAnsi="Times New Roman"/>
          <w:sz w:val="20"/>
          <w:szCs w:val="20"/>
        </w:rPr>
        <w:t>organizzazione degli enti locali e principi contabili;</w:t>
      </w:r>
    </w:p>
    <w:p w14:paraId="19BFA79F" w14:textId="19B2DE7C" w:rsidR="004B5761" w:rsidRPr="000C1E2C" w:rsidRDefault="004B5761" w:rsidP="004B5761">
      <w:pPr>
        <w:pStyle w:val="Paragrafoelenco"/>
        <w:numPr>
          <w:ilvl w:val="0"/>
          <w:numId w:val="16"/>
        </w:numPr>
        <w:spacing w:line="261" w:lineRule="auto"/>
        <w:ind w:right="438"/>
        <w:rPr>
          <w:rFonts w:ascii="Times New Roman" w:hAnsi="Times New Roman"/>
          <w:sz w:val="20"/>
          <w:szCs w:val="20"/>
        </w:rPr>
      </w:pPr>
      <w:r w:rsidRPr="000C1E2C">
        <w:rPr>
          <w:rFonts w:ascii="Times New Roman" w:hAnsi="Times New Roman"/>
          <w:sz w:val="20"/>
          <w:szCs w:val="20"/>
        </w:rPr>
        <w:t>diritto amministrativo con particolare riguardo all’attività della pubblica amministrazione;</w:t>
      </w:r>
    </w:p>
    <w:p w14:paraId="777BBCBD" w14:textId="129191E2" w:rsidR="004B5761" w:rsidRPr="000C1E2C" w:rsidRDefault="004B5761" w:rsidP="004B5761">
      <w:pPr>
        <w:pStyle w:val="Paragrafoelenco"/>
        <w:numPr>
          <w:ilvl w:val="0"/>
          <w:numId w:val="16"/>
        </w:numPr>
        <w:spacing w:line="261" w:lineRule="auto"/>
        <w:ind w:right="438"/>
        <w:rPr>
          <w:rFonts w:ascii="Times New Roman" w:hAnsi="Times New Roman"/>
          <w:sz w:val="20"/>
          <w:szCs w:val="20"/>
        </w:rPr>
      </w:pPr>
      <w:r w:rsidRPr="000C1E2C">
        <w:rPr>
          <w:rFonts w:ascii="Times New Roman" w:hAnsi="Times New Roman"/>
          <w:sz w:val="20"/>
          <w:szCs w:val="20"/>
        </w:rPr>
        <w:t>ordinamento degli enti locali;</w:t>
      </w:r>
    </w:p>
    <w:p w14:paraId="293F7295" w14:textId="6C8BEE71" w:rsidR="00CE3495" w:rsidRPr="00CE3495" w:rsidRDefault="00CE3495" w:rsidP="00CE3495">
      <w:pPr>
        <w:spacing w:line="261" w:lineRule="auto"/>
        <w:ind w:right="438"/>
        <w:jc w:val="both"/>
        <w:rPr>
          <w:rFonts w:ascii="Times New Roman" w:hAnsi="Times New Roman"/>
          <w:sz w:val="20"/>
          <w:szCs w:val="20"/>
        </w:rPr>
      </w:pPr>
      <w:r w:rsidRPr="00CE3495">
        <w:rPr>
          <w:rFonts w:ascii="Times New Roman" w:hAnsi="Times New Roman"/>
          <w:sz w:val="20"/>
          <w:szCs w:val="20"/>
        </w:rPr>
        <w:t>Alla prova di idoneità è assegnato un punteggio massimo di 30 punti e la prova si intenderà superata se è stato raggiunto il punteggio minimo di ventuno/trentesimi. La commissione esaminatrice redigerà l'elenco con l'indicazione dell’idoneità o della non idoneità e del relativo punteggio.</w:t>
      </w:r>
    </w:p>
    <w:p w14:paraId="21CE7D5E" w14:textId="2E2DAC80" w:rsidR="004B5761" w:rsidRPr="000C1E2C" w:rsidRDefault="001578FD" w:rsidP="001578FD">
      <w:pPr>
        <w:spacing w:line="261" w:lineRule="auto"/>
        <w:ind w:right="438"/>
        <w:rPr>
          <w:rFonts w:ascii="Times New Roman" w:hAnsi="Times New Roman"/>
          <w:b/>
          <w:bCs/>
          <w:sz w:val="20"/>
          <w:szCs w:val="20"/>
        </w:rPr>
      </w:pPr>
      <w:r w:rsidRPr="000C1E2C">
        <w:rPr>
          <w:rFonts w:ascii="Times New Roman" w:hAnsi="Times New Roman"/>
          <w:b/>
          <w:bCs/>
          <w:sz w:val="20"/>
          <w:szCs w:val="20"/>
        </w:rPr>
        <w:t>la data e l’ora del colloquio sarà comunicata mediante avviso sull’albo pretorio on line e la pubblicazione avrà valore di notifica. Nessuna comunicazione individuale sarà inviata ai candidati</w:t>
      </w:r>
      <w:r w:rsidRPr="000C1E2C">
        <w:rPr>
          <w:rFonts w:ascii="Times New Roman" w:hAnsi="Times New Roman"/>
          <w:sz w:val="20"/>
          <w:szCs w:val="20"/>
        </w:rPr>
        <w:t xml:space="preserve">. </w:t>
      </w:r>
      <w:r w:rsidR="004B5761" w:rsidRPr="000C1E2C">
        <w:rPr>
          <w:rFonts w:ascii="Times New Roman" w:hAnsi="Times New Roman"/>
          <w:b/>
          <w:bCs/>
          <w:sz w:val="20"/>
          <w:szCs w:val="20"/>
        </w:rPr>
        <w:t xml:space="preserve"> </w:t>
      </w:r>
    </w:p>
    <w:p w14:paraId="2F49D383" w14:textId="77777777" w:rsidR="00BA48E8" w:rsidRPr="000C1E2C" w:rsidRDefault="00BA48E8" w:rsidP="009C0A0C">
      <w:pPr>
        <w:spacing w:line="261" w:lineRule="auto"/>
        <w:ind w:left="103" w:right="438"/>
        <w:jc w:val="both"/>
        <w:rPr>
          <w:rFonts w:ascii="Times New Roman" w:hAnsi="Times New Roman"/>
          <w:sz w:val="20"/>
          <w:szCs w:val="20"/>
        </w:rPr>
      </w:pPr>
    </w:p>
    <w:p w14:paraId="1473C449" w14:textId="182E7F57" w:rsidR="00BA48E8" w:rsidRPr="003063FF" w:rsidRDefault="00BA48E8" w:rsidP="00BA48E8">
      <w:pPr>
        <w:pStyle w:val="Titolo2"/>
      </w:pPr>
      <w:r w:rsidRPr="003063FF">
        <w:t>ART.</w:t>
      </w:r>
      <w:r w:rsidRPr="003063FF">
        <w:rPr>
          <w:spacing w:val="2"/>
        </w:rPr>
        <w:t xml:space="preserve"> </w:t>
      </w:r>
      <w:r w:rsidR="00F11E3F" w:rsidRPr="003063FF">
        <w:t>7</w:t>
      </w:r>
    </w:p>
    <w:p w14:paraId="59A7D97E" w14:textId="2D1BDCFA" w:rsidR="00BA48E8" w:rsidRPr="003063FF" w:rsidRDefault="00BA48E8" w:rsidP="00BA48E8">
      <w:pPr>
        <w:pStyle w:val="Titolo2"/>
      </w:pPr>
      <w:r w:rsidRPr="003063FF">
        <w:t xml:space="preserve">Nomina del vincitore </w:t>
      </w:r>
    </w:p>
    <w:p w14:paraId="55D5B40C" w14:textId="77777777" w:rsidR="00BA48E8" w:rsidRPr="00E65942" w:rsidRDefault="00BA48E8" w:rsidP="009C0A0C">
      <w:pPr>
        <w:spacing w:line="261" w:lineRule="auto"/>
        <w:ind w:left="103" w:right="438"/>
        <w:jc w:val="both"/>
        <w:rPr>
          <w:rFonts w:ascii="Times New Roman" w:hAnsi="Times New Roman"/>
          <w:color w:val="FF0000"/>
          <w:sz w:val="20"/>
          <w:szCs w:val="20"/>
        </w:rPr>
      </w:pPr>
    </w:p>
    <w:p w14:paraId="3E776EF1" w14:textId="010665E8" w:rsidR="009C0A0C" w:rsidRDefault="00BA48E8" w:rsidP="00F11E3F">
      <w:pPr>
        <w:pStyle w:val="Corpotesto"/>
        <w:spacing w:before="37" w:line="259" w:lineRule="auto"/>
        <w:ind w:left="103" w:right="436"/>
        <w:jc w:val="both"/>
        <w:rPr>
          <w:sz w:val="18"/>
        </w:rPr>
      </w:pPr>
      <w:r>
        <w:rPr>
          <w:rFonts w:ascii="Times New Roman" w:hAnsi="Times New Roman"/>
        </w:rPr>
        <w:t xml:space="preserve">La Commissione espletato il colloquio e predisposta la graduatoria, sulla base del punteggio del colloquio selettivo, trasmetterà gli atti all’Ufficio Personale </w:t>
      </w:r>
      <w:r w:rsidR="00F11E3F">
        <w:rPr>
          <w:rFonts w:ascii="Times New Roman" w:hAnsi="Times New Roman"/>
        </w:rPr>
        <w:t xml:space="preserve">per gli adempimenti conseguenti. Il candidato individuato quale vincitore della procedura di stabilizzazione sarà invitato ad assumere servizio con il profilo professionale previsto per il presente avviso. Il candidato che non assuma servizio senza giustificato motivo entro il termine stabilito, a meno che il medesimo non chieda e ottenga dall’Amministrazione, per giustificato motivo, una proroga del termine fissato, decade dalla nomina. </w:t>
      </w:r>
    </w:p>
    <w:p w14:paraId="4F9451E9" w14:textId="77777777" w:rsidR="009C0A0C" w:rsidRDefault="009C0A0C" w:rsidP="009C0A0C">
      <w:pPr>
        <w:pStyle w:val="Corpotesto"/>
        <w:spacing w:before="10"/>
        <w:rPr>
          <w:sz w:val="26"/>
        </w:rPr>
      </w:pPr>
    </w:p>
    <w:p w14:paraId="53F9AFD9" w14:textId="77777777" w:rsidR="001375AA" w:rsidRDefault="001375AA" w:rsidP="009C0A0C">
      <w:pPr>
        <w:pStyle w:val="Titolo2"/>
      </w:pPr>
    </w:p>
    <w:p w14:paraId="0817492A" w14:textId="0E1197D0" w:rsidR="009C0A0C" w:rsidRDefault="009C0A0C" w:rsidP="009C0A0C">
      <w:pPr>
        <w:pStyle w:val="Titolo2"/>
      </w:pPr>
      <w:r>
        <w:t>ART.</w:t>
      </w:r>
      <w:r>
        <w:rPr>
          <w:spacing w:val="2"/>
        </w:rPr>
        <w:t xml:space="preserve"> </w:t>
      </w:r>
      <w:r w:rsidR="00F11E3F">
        <w:t>8</w:t>
      </w:r>
    </w:p>
    <w:p w14:paraId="005E8ADB" w14:textId="77777777" w:rsidR="009C0A0C" w:rsidRDefault="009C0A0C" w:rsidP="009C0A0C">
      <w:pPr>
        <w:spacing w:before="34"/>
        <w:ind w:left="2048" w:right="2407"/>
        <w:jc w:val="center"/>
        <w:rPr>
          <w:b/>
          <w:sz w:val="20"/>
        </w:rPr>
      </w:pPr>
      <w:r>
        <w:rPr>
          <w:b/>
          <w:sz w:val="20"/>
        </w:rPr>
        <w:t>Verifiche</w:t>
      </w:r>
      <w:r>
        <w:rPr>
          <w:b/>
          <w:spacing w:val="-3"/>
          <w:sz w:val="20"/>
        </w:rPr>
        <w:t xml:space="preserve"> </w:t>
      </w:r>
      <w:r>
        <w:rPr>
          <w:b/>
          <w:sz w:val="20"/>
        </w:rPr>
        <w:t>dei</w:t>
      </w:r>
      <w:r>
        <w:rPr>
          <w:b/>
          <w:spacing w:val="-4"/>
          <w:sz w:val="20"/>
        </w:rPr>
        <w:t xml:space="preserve"> </w:t>
      </w:r>
      <w:r>
        <w:rPr>
          <w:b/>
          <w:sz w:val="20"/>
        </w:rPr>
        <w:t>requisiti</w:t>
      </w:r>
      <w:r>
        <w:rPr>
          <w:b/>
          <w:spacing w:val="1"/>
          <w:sz w:val="20"/>
        </w:rPr>
        <w:t xml:space="preserve"> </w:t>
      </w:r>
      <w:r>
        <w:rPr>
          <w:b/>
          <w:sz w:val="20"/>
        </w:rPr>
        <w:t>e</w:t>
      </w:r>
      <w:r>
        <w:rPr>
          <w:b/>
          <w:spacing w:val="-2"/>
          <w:sz w:val="20"/>
        </w:rPr>
        <w:t xml:space="preserve"> </w:t>
      </w:r>
      <w:r>
        <w:rPr>
          <w:b/>
          <w:sz w:val="20"/>
        </w:rPr>
        <w:t>convocazione</w:t>
      </w:r>
      <w:r>
        <w:rPr>
          <w:b/>
          <w:spacing w:val="-5"/>
          <w:sz w:val="20"/>
        </w:rPr>
        <w:t xml:space="preserve"> </w:t>
      </w:r>
      <w:r>
        <w:rPr>
          <w:b/>
          <w:sz w:val="20"/>
        </w:rPr>
        <w:t>per</w:t>
      </w:r>
      <w:r>
        <w:rPr>
          <w:b/>
          <w:spacing w:val="-6"/>
          <w:sz w:val="20"/>
        </w:rPr>
        <w:t xml:space="preserve"> </w:t>
      </w:r>
      <w:r>
        <w:rPr>
          <w:b/>
          <w:sz w:val="20"/>
        </w:rPr>
        <w:t>presa</w:t>
      </w:r>
      <w:r>
        <w:rPr>
          <w:b/>
          <w:spacing w:val="-5"/>
          <w:sz w:val="20"/>
        </w:rPr>
        <w:t xml:space="preserve"> </w:t>
      </w:r>
      <w:r>
        <w:rPr>
          <w:b/>
          <w:sz w:val="20"/>
        </w:rPr>
        <w:t>di</w:t>
      </w:r>
      <w:r>
        <w:rPr>
          <w:b/>
          <w:spacing w:val="-4"/>
          <w:sz w:val="20"/>
        </w:rPr>
        <w:t xml:space="preserve"> </w:t>
      </w:r>
      <w:r>
        <w:rPr>
          <w:b/>
          <w:sz w:val="20"/>
        </w:rPr>
        <w:t>servizio</w:t>
      </w:r>
    </w:p>
    <w:p w14:paraId="4E274895" w14:textId="77777777" w:rsidR="003063FF" w:rsidRDefault="003063FF" w:rsidP="009C0A0C">
      <w:pPr>
        <w:spacing w:before="34"/>
        <w:ind w:left="2048" w:right="2407"/>
        <w:jc w:val="center"/>
        <w:rPr>
          <w:b/>
          <w:sz w:val="20"/>
        </w:rPr>
      </w:pPr>
    </w:p>
    <w:p w14:paraId="4601A8AF" w14:textId="49965F7A" w:rsidR="009C0A0C" w:rsidRPr="00E65942" w:rsidRDefault="009C0A0C" w:rsidP="003063FF">
      <w:pPr>
        <w:pStyle w:val="Corpotesto"/>
        <w:spacing w:before="25" w:line="240" w:lineRule="exact"/>
        <w:ind w:left="102" w:right="437"/>
        <w:contextualSpacing/>
        <w:jc w:val="both"/>
        <w:rPr>
          <w:rFonts w:ascii="Times New Roman" w:hAnsi="Times New Roman"/>
        </w:rPr>
      </w:pPr>
      <w:r w:rsidRPr="000C1E2C">
        <w:rPr>
          <w:rFonts w:ascii="Times New Roman" w:hAnsi="Times New Roman"/>
        </w:rPr>
        <w:t xml:space="preserve">Il </w:t>
      </w:r>
      <w:r w:rsidR="000C1E2C" w:rsidRPr="000C1E2C">
        <w:rPr>
          <w:rFonts w:ascii="Times New Roman" w:hAnsi="Times New Roman"/>
        </w:rPr>
        <w:t xml:space="preserve">Servizio Personale </w:t>
      </w:r>
      <w:r w:rsidR="003B0CE7" w:rsidRPr="000C1E2C">
        <w:rPr>
          <w:rFonts w:ascii="Times New Roman" w:hAnsi="Times New Roman"/>
        </w:rPr>
        <w:t xml:space="preserve"> </w:t>
      </w:r>
      <w:r w:rsidRPr="000C1E2C">
        <w:rPr>
          <w:rFonts w:ascii="Times New Roman" w:hAnsi="Times New Roman"/>
        </w:rPr>
        <w:t xml:space="preserve"> </w:t>
      </w:r>
      <w:r w:rsidRPr="00E65942">
        <w:rPr>
          <w:rFonts w:ascii="Times New Roman" w:hAnsi="Times New Roman"/>
        </w:rPr>
        <w:t>procederà alla acquisizione dagli atti di ufficio delle valutazioni annual</w:t>
      </w:r>
      <w:r w:rsidR="003063FF">
        <w:rPr>
          <w:rFonts w:ascii="Times New Roman" w:hAnsi="Times New Roman"/>
        </w:rPr>
        <w:t xml:space="preserve">i </w:t>
      </w:r>
      <w:r w:rsidR="000C1E2C">
        <w:rPr>
          <w:rFonts w:ascii="Times New Roman" w:hAnsi="Times New Roman"/>
        </w:rPr>
        <w:t>attestanti l’attività lavorativa svolta durante il rapporto di lavoro a tempo determinato consistente nelle schede di valutazione.</w:t>
      </w:r>
    </w:p>
    <w:p w14:paraId="48B11319" w14:textId="77777777" w:rsidR="009C0A0C" w:rsidRPr="00E65942" w:rsidRDefault="009C0A0C" w:rsidP="009C0A0C">
      <w:pPr>
        <w:pStyle w:val="Corpotesto"/>
        <w:spacing w:before="33" w:line="259" w:lineRule="auto"/>
        <w:ind w:left="103" w:right="443"/>
        <w:jc w:val="both"/>
        <w:rPr>
          <w:rFonts w:ascii="Times New Roman" w:hAnsi="Times New Roman"/>
        </w:rPr>
      </w:pPr>
      <w:r w:rsidRPr="00E65942">
        <w:rPr>
          <w:rFonts w:ascii="Times New Roman" w:hAnsi="Times New Roman"/>
        </w:rPr>
        <w:t>In merito al requisito relativo all'esperienza lavorativa utile ai fini della stabilizzazione, gli anni utili da conteggiare (3 anni pari a complessivi 36 mesi) ricomprendono tutti i rapporti di lavoro prestato direttamente con l'amministrazione comunale.</w:t>
      </w:r>
    </w:p>
    <w:p w14:paraId="4C367FEC" w14:textId="4BA9A491" w:rsidR="009C0A0C" w:rsidRPr="00E65942" w:rsidRDefault="009C0A0C" w:rsidP="009C0A0C">
      <w:pPr>
        <w:pStyle w:val="Corpotesto"/>
        <w:spacing w:before="5" w:line="261" w:lineRule="auto"/>
        <w:ind w:left="103" w:right="440"/>
        <w:jc w:val="both"/>
        <w:rPr>
          <w:rFonts w:ascii="Times New Roman" w:hAnsi="Times New Roman"/>
        </w:rPr>
      </w:pPr>
      <w:r w:rsidRPr="00E65942">
        <w:rPr>
          <w:rFonts w:ascii="Times New Roman" w:hAnsi="Times New Roman"/>
        </w:rPr>
        <w:t xml:space="preserve">Il candidato che abbia superato il colloquio selettivo e abbia conseguito la valutazione positiva sarà convocato per </w:t>
      </w:r>
      <w:r w:rsidR="004B5761">
        <w:rPr>
          <w:rFonts w:ascii="Times New Roman" w:hAnsi="Times New Roman"/>
          <w:noProof/>
        </w:rPr>
        <w:t xml:space="preserve">l’assunzione </w:t>
      </w:r>
      <w:r w:rsidRPr="00E65942">
        <w:rPr>
          <w:rFonts w:ascii="Times New Roman" w:hAnsi="Times New Roman"/>
        </w:rPr>
        <w:t xml:space="preserve">  presa di servizio dal</w:t>
      </w:r>
      <w:r w:rsidR="00125CAE" w:rsidRPr="00E65942">
        <w:rPr>
          <w:rFonts w:ascii="Times New Roman" w:hAnsi="Times New Roman"/>
        </w:rPr>
        <w:t xml:space="preserve"> giorno__________</w:t>
      </w:r>
      <w:r w:rsidRPr="00E65942">
        <w:rPr>
          <w:rFonts w:ascii="Times New Roman" w:hAnsi="Times New Roman"/>
        </w:rPr>
        <w:t>, con sottoscrizione di contratto individuale di lavoro a tempo indeterminato nel profilo di cui al presente AVVISO.</w:t>
      </w:r>
    </w:p>
    <w:p w14:paraId="3CD2EAE9" w14:textId="37405095" w:rsidR="009C0A0C" w:rsidRPr="00E65942" w:rsidRDefault="009C0A0C" w:rsidP="003063FF">
      <w:pPr>
        <w:pStyle w:val="Corpotesto"/>
        <w:spacing w:before="28" w:line="240" w:lineRule="atLeast"/>
        <w:ind w:left="103"/>
        <w:jc w:val="both"/>
        <w:rPr>
          <w:rFonts w:ascii="Times New Roman" w:hAnsi="Times New Roman"/>
        </w:rPr>
      </w:pPr>
      <w:r w:rsidRPr="00E65942">
        <w:rPr>
          <w:rFonts w:ascii="Times New Roman" w:hAnsi="Times New Roman"/>
        </w:rPr>
        <w:t>Sarà considerato rinunciatario il candidato se risulterà assente alla detta data di presa di servizio.</w:t>
      </w:r>
    </w:p>
    <w:p w14:paraId="20F31476" w14:textId="77777777" w:rsidR="009C0A0C" w:rsidRPr="00E65942" w:rsidRDefault="009C0A0C" w:rsidP="003063FF">
      <w:pPr>
        <w:pStyle w:val="Corpotesto"/>
        <w:spacing w:before="1" w:line="240" w:lineRule="atLeast"/>
        <w:rPr>
          <w:rFonts w:ascii="Times New Roman" w:hAnsi="Times New Roman"/>
        </w:rPr>
      </w:pPr>
    </w:p>
    <w:p w14:paraId="02AC4A69" w14:textId="6C740002" w:rsidR="00C5130F" w:rsidRDefault="00C5130F" w:rsidP="00C5130F">
      <w:pPr>
        <w:pStyle w:val="Titolo2"/>
        <w:spacing w:line="259" w:lineRule="auto"/>
        <w:ind w:left="4154" w:right="4503" w:firstLine="5"/>
      </w:pPr>
      <w:r>
        <w:t>Art.</w:t>
      </w:r>
      <w:r>
        <w:rPr>
          <w:spacing w:val="1"/>
        </w:rPr>
        <w:t xml:space="preserve"> </w:t>
      </w:r>
      <w:r w:rsidR="00F11E3F">
        <w:t>9</w:t>
      </w:r>
      <w:r>
        <w:rPr>
          <w:spacing w:val="1"/>
        </w:rPr>
        <w:t xml:space="preserve"> </w:t>
      </w:r>
      <w:r>
        <w:t>Assunzione</w:t>
      </w:r>
    </w:p>
    <w:p w14:paraId="26AF48A1" w14:textId="77777777" w:rsidR="00C5130F" w:rsidRDefault="00C5130F" w:rsidP="00C5130F">
      <w:pPr>
        <w:pStyle w:val="Corpotesto"/>
        <w:spacing w:before="8"/>
        <w:rPr>
          <w:b/>
          <w:sz w:val="17"/>
        </w:rPr>
      </w:pPr>
    </w:p>
    <w:p w14:paraId="2D8221F5" w14:textId="39465E23" w:rsidR="00C5130F" w:rsidRDefault="00BA48E8" w:rsidP="00C5130F">
      <w:pPr>
        <w:pStyle w:val="Corpotesto"/>
        <w:spacing w:before="61" w:line="259" w:lineRule="auto"/>
        <w:ind w:left="103" w:right="454" w:firstLine="2"/>
        <w:jc w:val="both"/>
      </w:pPr>
      <w:r>
        <w:rPr>
          <w:rFonts w:ascii="Times New Roman" w:hAnsi="Times New Roman"/>
          <w:noProof/>
        </w:rPr>
        <w:t xml:space="preserve">All’atto dell’assunzione il </w:t>
      </w:r>
      <w:r w:rsidR="00C5130F" w:rsidRPr="00E65942">
        <w:rPr>
          <w:rFonts w:ascii="Times New Roman" w:hAnsi="Times New Roman"/>
        </w:rPr>
        <w:t>candidato dovrà autocertificare il possesso dei requisiti richiesti e/o dei titoli dichiarati nella domanda di partecipazione</w:t>
      </w:r>
      <w:r w:rsidR="00C5130F">
        <w:t>.</w:t>
      </w:r>
    </w:p>
    <w:p w14:paraId="745D79D6" w14:textId="77777777" w:rsidR="00C5130F" w:rsidRPr="00E65942" w:rsidRDefault="00C5130F" w:rsidP="00C5130F">
      <w:pPr>
        <w:pStyle w:val="Corpotesto"/>
        <w:spacing w:before="30" w:line="259" w:lineRule="auto"/>
        <w:ind w:left="103" w:right="453"/>
        <w:jc w:val="both"/>
        <w:rPr>
          <w:rFonts w:ascii="Times New Roman" w:hAnsi="Times New Roman"/>
        </w:rPr>
      </w:pPr>
      <w:r w:rsidRPr="00E65942">
        <w:rPr>
          <w:rFonts w:ascii="Times New Roman" w:hAnsi="Times New Roman"/>
        </w:rPr>
        <w:t>Qualora in sede di controllo e verifica delle dichiarazioni rese, venga accertata la loro non corrispondenza a quanto dichiarato, si determinerà l'immediata risoluzione del rapporto di lavoro, oltre a tutte le altre conseguenze di legge previste per le ipotesi di dichiarazioni false e mendaci.</w:t>
      </w:r>
    </w:p>
    <w:p w14:paraId="4117EBAC" w14:textId="77777777" w:rsidR="00C5130F" w:rsidRPr="00E65942" w:rsidRDefault="00C5130F" w:rsidP="00C5130F">
      <w:pPr>
        <w:pStyle w:val="Corpotesto"/>
        <w:spacing w:before="25" w:line="259" w:lineRule="auto"/>
        <w:ind w:left="103" w:right="437"/>
        <w:jc w:val="both"/>
        <w:rPr>
          <w:rFonts w:ascii="Times New Roman" w:hAnsi="Times New Roman"/>
        </w:rPr>
      </w:pPr>
      <w:r w:rsidRPr="00E65942">
        <w:rPr>
          <w:rFonts w:ascii="Times New Roman" w:hAnsi="Times New Roman"/>
        </w:rPr>
        <w:t>In particolare, per quanto concerne l'idoneità fisica, sarà sottoposto a visita medica tesa ad accertare l'idoneità alle mansioni relative al profilo prescelto in sede di sottoscrizione del contratto di lavoro; in caso di accertata inidoneità, si procederà alla risoluzione dal rapporto di lavoro.</w:t>
      </w:r>
    </w:p>
    <w:p w14:paraId="4DB8F2BC" w14:textId="77777777" w:rsidR="00C5130F" w:rsidRDefault="00C5130F" w:rsidP="00C5130F">
      <w:pPr>
        <w:pStyle w:val="Corpotesto"/>
        <w:spacing w:before="8"/>
        <w:rPr>
          <w:sz w:val="23"/>
        </w:rPr>
      </w:pPr>
    </w:p>
    <w:p w14:paraId="7435A1DB" w14:textId="5C78DBD0" w:rsidR="006D7F50" w:rsidRDefault="006D7F50" w:rsidP="006D7F50">
      <w:pPr>
        <w:pStyle w:val="Titolo2"/>
        <w:spacing w:line="273" w:lineRule="auto"/>
        <w:ind w:left="3352" w:right="3708" w:firstLine="1046"/>
        <w:jc w:val="left"/>
      </w:pPr>
      <w:r>
        <w:t>Art.</w:t>
      </w:r>
      <w:r>
        <w:rPr>
          <w:spacing w:val="1"/>
        </w:rPr>
        <w:t xml:space="preserve"> </w:t>
      </w:r>
      <w:r w:rsidR="00F11E3F">
        <w:t>10</w:t>
      </w:r>
      <w:r>
        <w:rPr>
          <w:spacing w:val="1"/>
        </w:rPr>
        <w:t xml:space="preserve"> </w:t>
      </w:r>
      <w:r>
        <w:t>Trattamento</w:t>
      </w:r>
      <w:r>
        <w:rPr>
          <w:spacing w:val="-5"/>
        </w:rPr>
        <w:t xml:space="preserve"> </w:t>
      </w:r>
      <w:r>
        <w:t>dei</w:t>
      </w:r>
      <w:r>
        <w:rPr>
          <w:spacing w:val="-4"/>
        </w:rPr>
        <w:t xml:space="preserve"> </w:t>
      </w:r>
      <w:r>
        <w:t>dati</w:t>
      </w:r>
      <w:r>
        <w:rPr>
          <w:spacing w:val="-3"/>
        </w:rPr>
        <w:t xml:space="preserve"> </w:t>
      </w:r>
      <w:r>
        <w:t>personali</w:t>
      </w:r>
    </w:p>
    <w:p w14:paraId="488F4EC3" w14:textId="77777777" w:rsidR="006D7F50" w:rsidRPr="00125CAE" w:rsidRDefault="006D7F50" w:rsidP="006D7F50">
      <w:pPr>
        <w:pStyle w:val="Corpotesto"/>
        <w:spacing w:before="11"/>
        <w:rPr>
          <w:b/>
          <w:color w:val="FF0000"/>
          <w:sz w:val="16"/>
        </w:rPr>
      </w:pPr>
    </w:p>
    <w:p w14:paraId="76C06FF7" w14:textId="08035B6B" w:rsidR="009C0A0C" w:rsidRPr="00E65942" w:rsidRDefault="003B0CE7" w:rsidP="009C0A0C">
      <w:pPr>
        <w:pStyle w:val="Corpotesto"/>
        <w:spacing w:before="5"/>
        <w:rPr>
          <w:rFonts w:ascii="Times New Roman" w:hAnsi="Times New Roman"/>
        </w:rPr>
      </w:pPr>
      <w:r w:rsidRPr="00E65942">
        <w:rPr>
          <w:rFonts w:ascii="Times New Roman" w:hAnsi="Times New Roman"/>
        </w:rPr>
        <w:t xml:space="preserve">In ottemperanza </w:t>
      </w:r>
      <w:r w:rsidR="00283780" w:rsidRPr="00E65942">
        <w:rPr>
          <w:rFonts w:ascii="Times New Roman" w:hAnsi="Times New Roman"/>
        </w:rPr>
        <w:t xml:space="preserve">alla vigente normativa in materia ( regolamento UE 679/2016 e D.lgs n. 196/2003 e ss.mm.ii. ) si comunica che i dati personali saranno oggetto di trattamento per le finalità istituzionali inerenti all’attività dell’Ente ed, in particolare, per l’espletamento </w:t>
      </w:r>
      <w:r w:rsidR="00757FF9" w:rsidRPr="00E65942">
        <w:rPr>
          <w:rFonts w:ascii="Times New Roman" w:hAnsi="Times New Roman"/>
        </w:rPr>
        <w:t>della selezione nonché dei successivi adempimenti. Il trattamento di tali dati è gestito direttamente dal Settore Polizia Locale del comune di Calvi Risorta.</w:t>
      </w:r>
    </w:p>
    <w:p w14:paraId="12901D5F" w14:textId="77777777" w:rsidR="009C0A0C" w:rsidRDefault="009C0A0C" w:rsidP="009C0A0C">
      <w:pPr>
        <w:pStyle w:val="Corpotesto"/>
        <w:spacing w:line="235" w:lineRule="exact"/>
        <w:ind w:left="103"/>
        <w:jc w:val="both"/>
      </w:pPr>
    </w:p>
    <w:p w14:paraId="090350C2" w14:textId="77777777" w:rsidR="006D7F50" w:rsidRDefault="006D7F50" w:rsidP="006D7F50">
      <w:pPr>
        <w:pStyle w:val="Corpotesto"/>
        <w:spacing w:before="2"/>
        <w:rPr>
          <w:sz w:val="28"/>
        </w:rPr>
      </w:pPr>
    </w:p>
    <w:p w14:paraId="5F3DE922" w14:textId="298A8A18" w:rsidR="006D7F50" w:rsidRDefault="006D7F50" w:rsidP="006D7F50">
      <w:pPr>
        <w:pStyle w:val="Titolo2"/>
        <w:spacing w:before="61"/>
        <w:ind w:left="2063" w:right="2392"/>
      </w:pPr>
      <w:r>
        <w:t>Art.</w:t>
      </w:r>
      <w:r>
        <w:rPr>
          <w:spacing w:val="1"/>
        </w:rPr>
        <w:t xml:space="preserve"> </w:t>
      </w:r>
      <w:r w:rsidR="00F11E3F">
        <w:t>11</w:t>
      </w:r>
    </w:p>
    <w:p w14:paraId="6525A234" w14:textId="29261DF6" w:rsidR="006D7F50" w:rsidRDefault="00757FF9" w:rsidP="00757FF9">
      <w:pPr>
        <w:spacing w:before="48"/>
        <w:ind w:right="1281"/>
        <w:rPr>
          <w:b/>
          <w:sz w:val="20"/>
        </w:rPr>
      </w:pPr>
      <w:r>
        <w:rPr>
          <w:b/>
          <w:sz w:val="20"/>
        </w:rPr>
        <w:t xml:space="preserve">                                                                         </w:t>
      </w:r>
      <w:r w:rsidR="006D7F50">
        <w:rPr>
          <w:b/>
          <w:sz w:val="20"/>
        </w:rPr>
        <w:t>Responsabile</w:t>
      </w:r>
      <w:r w:rsidR="006D7F50">
        <w:rPr>
          <w:b/>
          <w:spacing w:val="-6"/>
          <w:sz w:val="20"/>
        </w:rPr>
        <w:t xml:space="preserve"> </w:t>
      </w:r>
      <w:r w:rsidR="006D7F50">
        <w:rPr>
          <w:b/>
          <w:sz w:val="20"/>
        </w:rPr>
        <w:t>del</w:t>
      </w:r>
      <w:r w:rsidR="006D7F50">
        <w:rPr>
          <w:b/>
          <w:spacing w:val="-1"/>
          <w:sz w:val="20"/>
        </w:rPr>
        <w:t xml:space="preserve"> </w:t>
      </w:r>
      <w:r w:rsidR="006D7F50">
        <w:rPr>
          <w:b/>
          <w:sz w:val="20"/>
        </w:rPr>
        <w:t>Procedimento</w:t>
      </w:r>
    </w:p>
    <w:p w14:paraId="1C573FC2" w14:textId="0FC0AAF0" w:rsidR="00757FF9" w:rsidRPr="00E65942" w:rsidRDefault="00757FF9" w:rsidP="0098553F">
      <w:pPr>
        <w:pStyle w:val="Corpotesto"/>
        <w:spacing w:before="5"/>
        <w:rPr>
          <w:rFonts w:ascii="Times New Roman" w:hAnsi="Times New Roman"/>
        </w:rPr>
      </w:pPr>
      <w:r w:rsidRPr="00E65942">
        <w:rPr>
          <w:rFonts w:ascii="Times New Roman" w:hAnsi="Times New Roman"/>
        </w:rPr>
        <w:t xml:space="preserve">Il Responsabile del Procedimento è il Dott. Del Vecchio Carlo . pec: </w:t>
      </w:r>
      <w:hyperlink r:id="rId9" w:history="1">
        <w:r w:rsidRPr="00E65942">
          <w:rPr>
            <w:rFonts w:ascii="Times New Roman" w:hAnsi="Times New Roman"/>
          </w:rPr>
          <w:t>poliziamunicipale@pec.comune.calvirisorta.ce.it</w:t>
        </w:r>
      </w:hyperlink>
    </w:p>
    <w:p w14:paraId="5545B992" w14:textId="77777777" w:rsidR="00125CAE" w:rsidRDefault="00125CAE" w:rsidP="006D7F50">
      <w:pPr>
        <w:pStyle w:val="Titolo2"/>
        <w:spacing w:before="61" w:line="283" w:lineRule="auto"/>
        <w:ind w:left="3909" w:right="4238" w:firstLine="4"/>
      </w:pPr>
    </w:p>
    <w:p w14:paraId="5CBBB27A" w14:textId="4F25C8A8" w:rsidR="006D7F50" w:rsidRDefault="006D7F50" w:rsidP="006D7F50">
      <w:pPr>
        <w:pStyle w:val="Titolo2"/>
        <w:spacing w:before="61" w:line="283" w:lineRule="auto"/>
        <w:ind w:left="3909" w:right="4238" w:firstLine="4"/>
      </w:pPr>
      <w:r>
        <w:t>Art</w:t>
      </w:r>
      <w:r w:rsidR="00F11E3F">
        <w:t>. 12</w:t>
      </w:r>
      <w:r>
        <w:t xml:space="preserve">   Disposizioni</w:t>
      </w:r>
      <w:r>
        <w:rPr>
          <w:spacing w:val="-5"/>
        </w:rPr>
        <w:t xml:space="preserve"> </w:t>
      </w:r>
      <w:r>
        <w:t>finali</w:t>
      </w:r>
    </w:p>
    <w:p w14:paraId="27BAD2E8" w14:textId="77777777" w:rsidR="006D7F50" w:rsidRDefault="006D7F50" w:rsidP="006D7F50">
      <w:pPr>
        <w:pStyle w:val="Corpotesto"/>
        <w:rPr>
          <w:b/>
          <w:sz w:val="22"/>
        </w:rPr>
      </w:pPr>
    </w:p>
    <w:p w14:paraId="4539C6ED" w14:textId="77777777" w:rsidR="006D7F50" w:rsidRPr="00E65942" w:rsidRDefault="006D7F50" w:rsidP="00E65942">
      <w:pPr>
        <w:pStyle w:val="Corpotesto"/>
        <w:spacing w:before="5"/>
        <w:rPr>
          <w:rFonts w:ascii="Times New Roman" w:hAnsi="Times New Roman"/>
        </w:rPr>
      </w:pPr>
      <w:r w:rsidRPr="00E65942">
        <w:rPr>
          <w:rFonts w:ascii="Times New Roman" w:hAnsi="Times New Roman"/>
        </w:rPr>
        <w:t>L'Amministrazione procederà ad effettuare idonei controlli sulla veridicità delle dichiarazioni sostitutive di certificazione ai sensi dell'art. 71 del D.P.R. 445/2000.</w:t>
      </w:r>
    </w:p>
    <w:p w14:paraId="54915839" w14:textId="0F693ACF" w:rsidR="006D7F50" w:rsidRDefault="006D7F50" w:rsidP="00E65942">
      <w:pPr>
        <w:pStyle w:val="Corpotesto"/>
        <w:spacing w:before="5"/>
        <w:rPr>
          <w:rFonts w:ascii="Times New Roman" w:hAnsi="Times New Roman"/>
        </w:rPr>
      </w:pPr>
      <w:r w:rsidRPr="00E65942">
        <w:rPr>
          <w:rFonts w:ascii="Times New Roman" w:hAnsi="Times New Roman"/>
        </w:rPr>
        <w:t xml:space="preserve">Il Comune di </w:t>
      </w:r>
      <w:r w:rsidR="00125CAE" w:rsidRPr="00E65942">
        <w:rPr>
          <w:rFonts w:ascii="Times New Roman" w:hAnsi="Times New Roman"/>
        </w:rPr>
        <w:t xml:space="preserve">Calvi Risorta </w:t>
      </w:r>
      <w:r w:rsidRPr="00E65942">
        <w:rPr>
          <w:rFonts w:ascii="Times New Roman" w:hAnsi="Times New Roman"/>
        </w:rPr>
        <w:t xml:space="preserve"> si riserva la facoltà motivatamente di revocare, sospendere o prorogare la procedura disciplinate dal presente avviso.</w:t>
      </w:r>
    </w:p>
    <w:p w14:paraId="6A5798C0" w14:textId="56CF87E4" w:rsidR="00F11E3F" w:rsidRPr="00E65942" w:rsidRDefault="00F11E3F" w:rsidP="00E65942">
      <w:pPr>
        <w:pStyle w:val="Corpotesto"/>
        <w:spacing w:before="5"/>
        <w:rPr>
          <w:rFonts w:ascii="Times New Roman" w:hAnsi="Times New Roman"/>
        </w:rPr>
      </w:pPr>
      <w:r>
        <w:rPr>
          <w:rFonts w:ascii="Times New Roman" w:hAnsi="Times New Roman"/>
        </w:rPr>
        <w:t>L’Amministrazione ha facoltà di prorogare o riaprire i termini della procedura selettiva per sopravvenute esigenze di interesse pubblico.</w:t>
      </w:r>
    </w:p>
    <w:p w14:paraId="66F272A6" w14:textId="77777777" w:rsidR="006D7F50" w:rsidRPr="00E65942" w:rsidRDefault="006D7F50" w:rsidP="00E65942">
      <w:pPr>
        <w:pStyle w:val="Corpotesto"/>
        <w:spacing w:before="5"/>
        <w:rPr>
          <w:rFonts w:ascii="Times New Roman" w:hAnsi="Times New Roman"/>
        </w:rPr>
      </w:pPr>
    </w:p>
    <w:p w14:paraId="3AF658E0" w14:textId="05D25D1B" w:rsidR="007E6FD1" w:rsidRDefault="007E6FD1" w:rsidP="007E6FD1">
      <w:pPr>
        <w:pStyle w:val="Corpotesto"/>
        <w:jc w:val="right"/>
        <w:rPr>
          <w:rFonts w:ascii="Times New Roman" w:hAnsi="Times New Roman"/>
        </w:rPr>
      </w:pPr>
      <w:r>
        <w:rPr>
          <w:rFonts w:ascii="Times New Roman" w:hAnsi="Times New Roman"/>
        </w:rPr>
        <w:t>Responsabile del Procedimento</w:t>
      </w:r>
      <w:r w:rsidR="00260B37">
        <w:rPr>
          <w:rFonts w:ascii="Times New Roman" w:hAnsi="Times New Roman"/>
        </w:rPr>
        <w:t xml:space="preserve">                                                                                                               </w:t>
      </w:r>
    </w:p>
    <w:p w14:paraId="604C575B" w14:textId="5929FDB1" w:rsidR="00C40712" w:rsidRPr="00260B37" w:rsidRDefault="00260B37" w:rsidP="007E6FD1">
      <w:pPr>
        <w:pStyle w:val="Corpotesto"/>
        <w:jc w:val="right"/>
        <w:rPr>
          <w:rFonts w:ascii="Times New Roman" w:hAnsi="Times New Roman"/>
        </w:rPr>
      </w:pPr>
      <w:r w:rsidRPr="00260B37">
        <w:rPr>
          <w:rFonts w:ascii="Times New Roman" w:hAnsi="Times New Roman"/>
        </w:rPr>
        <w:t xml:space="preserve">F.to Dott. Carlo Del Vecchio </w:t>
      </w:r>
    </w:p>
    <w:sectPr w:rsidR="00C40712" w:rsidRPr="00260B37">
      <w:headerReference w:type="default" r:id="rId10"/>
      <w:footerReference w:type="default" r:id="rId11"/>
      <w:pgSz w:w="11910" w:h="16840"/>
      <w:pgMar w:top="720" w:right="980" w:bottom="900" w:left="132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3D3AA" w14:textId="77777777" w:rsidR="00601315" w:rsidRDefault="00601315">
      <w:r>
        <w:separator/>
      </w:r>
    </w:p>
  </w:endnote>
  <w:endnote w:type="continuationSeparator" w:id="0">
    <w:p w14:paraId="23F7EC5C" w14:textId="77777777" w:rsidR="00601315" w:rsidRDefault="0060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1E0CE" w14:textId="6EBE4961" w:rsidR="00C40712" w:rsidRDefault="00A54581">
    <w:pPr>
      <w:pStyle w:val="Corpotesto"/>
      <w:spacing w:line="14" w:lineRule="auto"/>
    </w:pPr>
    <w:r>
      <w:rPr>
        <w:noProof/>
      </w:rPr>
      <mc:AlternateContent>
        <mc:Choice Requires="wps">
          <w:drawing>
            <wp:anchor distT="0" distB="0" distL="114300" distR="114300" simplePos="0" relativeHeight="487319040" behindDoc="1" locked="0" layoutInCell="1" allowOverlap="1" wp14:anchorId="2A0C4985" wp14:editId="50D0A106">
              <wp:simplePos x="0" y="0"/>
              <wp:positionH relativeFrom="page">
                <wp:posOffset>6542405</wp:posOffset>
              </wp:positionH>
              <wp:positionV relativeFrom="page">
                <wp:posOffset>10105390</wp:posOffset>
              </wp:positionV>
              <wp:extent cx="153670" cy="177800"/>
              <wp:effectExtent l="0" t="0" r="0" b="0"/>
              <wp:wrapNone/>
              <wp:docPr id="7621758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17A03" w14:textId="77777777" w:rsidR="00C40712" w:rsidRDefault="00000000">
                          <w:pPr>
                            <w:spacing w:line="264" w:lineRule="exact"/>
                            <w:ind w:left="60"/>
                            <w:rPr>
                              <w:sz w:val="24"/>
                            </w:rPr>
                          </w:pPr>
                          <w:r>
                            <w:fldChar w:fldCharType="begin"/>
                          </w:r>
                          <w:r>
                            <w:rPr>
                              <w:sz w:val="24"/>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C4985" id="_x0000_t202" coordsize="21600,21600" o:spt="202" path="m,l,21600r21600,l21600,xe">
              <v:stroke joinstyle="miter"/>
              <v:path gradientshapeok="t" o:connecttype="rect"/>
            </v:shapetype>
            <v:shape id="Text Box 1" o:spid="_x0000_s1026" type="#_x0000_t202" style="position:absolute;margin-left:515.15pt;margin-top:795.7pt;width:12.1pt;height:14pt;z-index:-159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" filled="f" stroked="f">
              <v:textbox inset="0,0,0,0">
                <w:txbxContent>
                  <w:p w14:paraId="50C17A03" w14:textId="77777777" w:rsidR="00C40712" w:rsidRDefault="00000000">
                    <w:pPr>
                      <w:spacing w:line="264" w:lineRule="exact"/>
                      <w:ind w:left="60"/>
                      <w:rPr>
                        <w:sz w:val="24"/>
                      </w:rPr>
                    </w:pPr>
                    <w:r>
                      <w:fldChar w:fldCharType="begin"/>
                    </w:r>
                    <w:r>
                      <w:rPr>
                        <w:sz w:val="24"/>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5D725" w14:textId="77777777" w:rsidR="00601315" w:rsidRDefault="00601315">
      <w:r>
        <w:separator/>
      </w:r>
    </w:p>
  </w:footnote>
  <w:footnote w:type="continuationSeparator" w:id="0">
    <w:p w14:paraId="419DCBFE" w14:textId="77777777" w:rsidR="00601315" w:rsidRDefault="0060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D70A1" w14:textId="77777777" w:rsidR="00C40712" w:rsidRDefault="00C40712">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13838"/>
    <w:multiLevelType w:val="hybridMultilevel"/>
    <w:tmpl w:val="10BC4154"/>
    <w:lvl w:ilvl="0" w:tplc="AAB8EC76">
      <w:start w:val="1"/>
      <w:numFmt w:val="decimal"/>
      <w:lvlText w:val="%1)"/>
      <w:lvlJc w:val="left"/>
      <w:pPr>
        <w:ind w:left="639" w:hanging="244"/>
      </w:pPr>
      <w:rPr>
        <w:rFonts w:ascii="Calibri" w:eastAsia="Calibri" w:hAnsi="Calibri" w:cs="Calibri" w:hint="default"/>
        <w:spacing w:val="-2"/>
        <w:w w:val="100"/>
        <w:sz w:val="20"/>
        <w:szCs w:val="20"/>
        <w:lang w:val="it-IT" w:eastAsia="en-US" w:bidi="ar-SA"/>
      </w:rPr>
    </w:lvl>
    <w:lvl w:ilvl="1" w:tplc="2CFC360E">
      <w:numFmt w:val="bullet"/>
      <w:lvlText w:val="•"/>
      <w:lvlJc w:val="left"/>
      <w:pPr>
        <w:ind w:left="1536" w:hanging="244"/>
      </w:pPr>
      <w:rPr>
        <w:rFonts w:hint="default"/>
        <w:lang w:val="it-IT" w:eastAsia="en-US" w:bidi="ar-SA"/>
      </w:rPr>
    </w:lvl>
    <w:lvl w:ilvl="2" w:tplc="26CCA66E">
      <w:numFmt w:val="bullet"/>
      <w:lvlText w:val="•"/>
      <w:lvlJc w:val="left"/>
      <w:pPr>
        <w:ind w:left="2433" w:hanging="244"/>
      </w:pPr>
      <w:rPr>
        <w:rFonts w:hint="default"/>
        <w:lang w:val="it-IT" w:eastAsia="en-US" w:bidi="ar-SA"/>
      </w:rPr>
    </w:lvl>
    <w:lvl w:ilvl="3" w:tplc="6A327454">
      <w:numFmt w:val="bullet"/>
      <w:lvlText w:val="•"/>
      <w:lvlJc w:val="left"/>
      <w:pPr>
        <w:ind w:left="3329" w:hanging="244"/>
      </w:pPr>
      <w:rPr>
        <w:rFonts w:hint="default"/>
        <w:lang w:val="it-IT" w:eastAsia="en-US" w:bidi="ar-SA"/>
      </w:rPr>
    </w:lvl>
    <w:lvl w:ilvl="4" w:tplc="39225D92">
      <w:numFmt w:val="bullet"/>
      <w:lvlText w:val="•"/>
      <w:lvlJc w:val="left"/>
      <w:pPr>
        <w:ind w:left="4226" w:hanging="244"/>
      </w:pPr>
      <w:rPr>
        <w:rFonts w:hint="default"/>
        <w:lang w:val="it-IT" w:eastAsia="en-US" w:bidi="ar-SA"/>
      </w:rPr>
    </w:lvl>
    <w:lvl w:ilvl="5" w:tplc="2E8C1FF6">
      <w:numFmt w:val="bullet"/>
      <w:lvlText w:val="•"/>
      <w:lvlJc w:val="left"/>
      <w:pPr>
        <w:ind w:left="5123" w:hanging="244"/>
      </w:pPr>
      <w:rPr>
        <w:rFonts w:hint="default"/>
        <w:lang w:val="it-IT" w:eastAsia="en-US" w:bidi="ar-SA"/>
      </w:rPr>
    </w:lvl>
    <w:lvl w:ilvl="6" w:tplc="AC20BCF2">
      <w:numFmt w:val="bullet"/>
      <w:lvlText w:val="•"/>
      <w:lvlJc w:val="left"/>
      <w:pPr>
        <w:ind w:left="6019" w:hanging="244"/>
      </w:pPr>
      <w:rPr>
        <w:rFonts w:hint="default"/>
        <w:lang w:val="it-IT" w:eastAsia="en-US" w:bidi="ar-SA"/>
      </w:rPr>
    </w:lvl>
    <w:lvl w:ilvl="7" w:tplc="12F6E0CE">
      <w:numFmt w:val="bullet"/>
      <w:lvlText w:val="•"/>
      <w:lvlJc w:val="left"/>
      <w:pPr>
        <w:ind w:left="6916" w:hanging="244"/>
      </w:pPr>
      <w:rPr>
        <w:rFonts w:hint="default"/>
        <w:lang w:val="it-IT" w:eastAsia="en-US" w:bidi="ar-SA"/>
      </w:rPr>
    </w:lvl>
    <w:lvl w:ilvl="8" w:tplc="CCC8D38A">
      <w:numFmt w:val="bullet"/>
      <w:lvlText w:val="•"/>
      <w:lvlJc w:val="left"/>
      <w:pPr>
        <w:ind w:left="7813" w:hanging="244"/>
      </w:pPr>
      <w:rPr>
        <w:rFonts w:hint="default"/>
        <w:lang w:val="it-IT" w:eastAsia="en-US" w:bidi="ar-SA"/>
      </w:rPr>
    </w:lvl>
  </w:abstractNum>
  <w:abstractNum w:abstractNumId="1" w15:restartNumberingAfterBreak="0">
    <w:nsid w:val="155F1A3E"/>
    <w:multiLevelType w:val="hybridMultilevel"/>
    <w:tmpl w:val="C04E1550"/>
    <w:lvl w:ilvl="0" w:tplc="DA7A306E">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67B3243"/>
    <w:multiLevelType w:val="hybridMultilevel"/>
    <w:tmpl w:val="2F4033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8753D2"/>
    <w:multiLevelType w:val="hybridMultilevel"/>
    <w:tmpl w:val="A84CF000"/>
    <w:lvl w:ilvl="0" w:tplc="F92CC7D2">
      <w:start w:val="1"/>
      <w:numFmt w:val="bullet"/>
      <w:lvlText w:val=""/>
      <w:lvlJc w:val="left"/>
      <w:pPr>
        <w:ind w:left="1202" w:hanging="360"/>
      </w:pPr>
      <w:rPr>
        <w:rFonts w:ascii="Symbol" w:hAnsi="Symbol" w:hint="default"/>
        <w:color w:val="auto"/>
      </w:rPr>
    </w:lvl>
    <w:lvl w:ilvl="1" w:tplc="04100003" w:tentative="1">
      <w:start w:val="1"/>
      <w:numFmt w:val="bullet"/>
      <w:lvlText w:val="o"/>
      <w:lvlJc w:val="left"/>
      <w:pPr>
        <w:ind w:left="1922" w:hanging="360"/>
      </w:pPr>
      <w:rPr>
        <w:rFonts w:ascii="Courier New" w:hAnsi="Courier New" w:cs="Courier New" w:hint="default"/>
      </w:rPr>
    </w:lvl>
    <w:lvl w:ilvl="2" w:tplc="04100005" w:tentative="1">
      <w:start w:val="1"/>
      <w:numFmt w:val="bullet"/>
      <w:lvlText w:val=""/>
      <w:lvlJc w:val="left"/>
      <w:pPr>
        <w:ind w:left="2642" w:hanging="360"/>
      </w:pPr>
      <w:rPr>
        <w:rFonts w:ascii="Wingdings" w:hAnsi="Wingdings" w:hint="default"/>
      </w:rPr>
    </w:lvl>
    <w:lvl w:ilvl="3" w:tplc="04100001" w:tentative="1">
      <w:start w:val="1"/>
      <w:numFmt w:val="bullet"/>
      <w:lvlText w:val=""/>
      <w:lvlJc w:val="left"/>
      <w:pPr>
        <w:ind w:left="3362" w:hanging="360"/>
      </w:pPr>
      <w:rPr>
        <w:rFonts w:ascii="Symbol" w:hAnsi="Symbol" w:hint="default"/>
      </w:rPr>
    </w:lvl>
    <w:lvl w:ilvl="4" w:tplc="04100003" w:tentative="1">
      <w:start w:val="1"/>
      <w:numFmt w:val="bullet"/>
      <w:lvlText w:val="o"/>
      <w:lvlJc w:val="left"/>
      <w:pPr>
        <w:ind w:left="4082" w:hanging="360"/>
      </w:pPr>
      <w:rPr>
        <w:rFonts w:ascii="Courier New" w:hAnsi="Courier New" w:cs="Courier New" w:hint="default"/>
      </w:rPr>
    </w:lvl>
    <w:lvl w:ilvl="5" w:tplc="04100005" w:tentative="1">
      <w:start w:val="1"/>
      <w:numFmt w:val="bullet"/>
      <w:lvlText w:val=""/>
      <w:lvlJc w:val="left"/>
      <w:pPr>
        <w:ind w:left="4802" w:hanging="360"/>
      </w:pPr>
      <w:rPr>
        <w:rFonts w:ascii="Wingdings" w:hAnsi="Wingdings" w:hint="default"/>
      </w:rPr>
    </w:lvl>
    <w:lvl w:ilvl="6" w:tplc="04100001" w:tentative="1">
      <w:start w:val="1"/>
      <w:numFmt w:val="bullet"/>
      <w:lvlText w:val=""/>
      <w:lvlJc w:val="left"/>
      <w:pPr>
        <w:ind w:left="5522" w:hanging="360"/>
      </w:pPr>
      <w:rPr>
        <w:rFonts w:ascii="Symbol" w:hAnsi="Symbol" w:hint="default"/>
      </w:rPr>
    </w:lvl>
    <w:lvl w:ilvl="7" w:tplc="04100003" w:tentative="1">
      <w:start w:val="1"/>
      <w:numFmt w:val="bullet"/>
      <w:lvlText w:val="o"/>
      <w:lvlJc w:val="left"/>
      <w:pPr>
        <w:ind w:left="6242" w:hanging="360"/>
      </w:pPr>
      <w:rPr>
        <w:rFonts w:ascii="Courier New" w:hAnsi="Courier New" w:cs="Courier New" w:hint="default"/>
      </w:rPr>
    </w:lvl>
    <w:lvl w:ilvl="8" w:tplc="04100005" w:tentative="1">
      <w:start w:val="1"/>
      <w:numFmt w:val="bullet"/>
      <w:lvlText w:val=""/>
      <w:lvlJc w:val="left"/>
      <w:pPr>
        <w:ind w:left="6962" w:hanging="360"/>
      </w:pPr>
      <w:rPr>
        <w:rFonts w:ascii="Wingdings" w:hAnsi="Wingdings" w:hint="default"/>
      </w:rPr>
    </w:lvl>
  </w:abstractNum>
  <w:abstractNum w:abstractNumId="4" w15:restartNumberingAfterBreak="0">
    <w:nsid w:val="1C0B1B4B"/>
    <w:multiLevelType w:val="hybridMultilevel"/>
    <w:tmpl w:val="7F0E9F60"/>
    <w:lvl w:ilvl="0" w:tplc="CED6A3DE">
      <w:numFmt w:val="bullet"/>
      <w:lvlText w:val="-"/>
      <w:lvlJc w:val="left"/>
      <w:pPr>
        <w:ind w:left="525" w:hanging="207"/>
      </w:pPr>
      <w:rPr>
        <w:rFonts w:ascii="Calibri" w:eastAsia="Calibri" w:hAnsi="Calibri" w:cs="Calibri" w:hint="default"/>
        <w:w w:val="100"/>
        <w:sz w:val="22"/>
        <w:szCs w:val="22"/>
        <w:lang w:val="it-IT" w:eastAsia="en-US" w:bidi="ar-SA"/>
      </w:rPr>
    </w:lvl>
    <w:lvl w:ilvl="1" w:tplc="FF98EFDE">
      <w:numFmt w:val="bullet"/>
      <w:lvlText w:val="-"/>
      <w:lvlJc w:val="left"/>
      <w:pPr>
        <w:ind w:left="823" w:hanging="360"/>
      </w:pPr>
      <w:rPr>
        <w:rFonts w:ascii="Calibri" w:eastAsia="Calibri" w:hAnsi="Calibri" w:cs="Calibri" w:hint="default"/>
        <w:w w:val="102"/>
        <w:sz w:val="20"/>
        <w:szCs w:val="20"/>
        <w:lang w:val="it-IT" w:eastAsia="en-US" w:bidi="ar-SA"/>
      </w:rPr>
    </w:lvl>
    <w:lvl w:ilvl="2" w:tplc="D4762BF4">
      <w:numFmt w:val="bullet"/>
      <w:lvlText w:val="•"/>
      <w:lvlJc w:val="left"/>
      <w:pPr>
        <w:ind w:left="1796" w:hanging="360"/>
      </w:pPr>
      <w:rPr>
        <w:rFonts w:hint="default"/>
        <w:lang w:val="it-IT" w:eastAsia="en-US" w:bidi="ar-SA"/>
      </w:rPr>
    </w:lvl>
    <w:lvl w:ilvl="3" w:tplc="7A605B58">
      <w:numFmt w:val="bullet"/>
      <w:lvlText w:val="•"/>
      <w:lvlJc w:val="left"/>
      <w:pPr>
        <w:ind w:left="2772" w:hanging="360"/>
      </w:pPr>
      <w:rPr>
        <w:rFonts w:hint="default"/>
        <w:lang w:val="it-IT" w:eastAsia="en-US" w:bidi="ar-SA"/>
      </w:rPr>
    </w:lvl>
    <w:lvl w:ilvl="4" w:tplc="DD2099DA">
      <w:numFmt w:val="bullet"/>
      <w:lvlText w:val="•"/>
      <w:lvlJc w:val="left"/>
      <w:pPr>
        <w:ind w:left="3748" w:hanging="360"/>
      </w:pPr>
      <w:rPr>
        <w:rFonts w:hint="default"/>
        <w:lang w:val="it-IT" w:eastAsia="en-US" w:bidi="ar-SA"/>
      </w:rPr>
    </w:lvl>
    <w:lvl w:ilvl="5" w:tplc="AA2CE1D4">
      <w:numFmt w:val="bullet"/>
      <w:lvlText w:val="•"/>
      <w:lvlJc w:val="left"/>
      <w:pPr>
        <w:ind w:left="4725" w:hanging="360"/>
      </w:pPr>
      <w:rPr>
        <w:rFonts w:hint="default"/>
        <w:lang w:val="it-IT" w:eastAsia="en-US" w:bidi="ar-SA"/>
      </w:rPr>
    </w:lvl>
    <w:lvl w:ilvl="6" w:tplc="11809C32">
      <w:numFmt w:val="bullet"/>
      <w:lvlText w:val="•"/>
      <w:lvlJc w:val="left"/>
      <w:pPr>
        <w:ind w:left="5701" w:hanging="360"/>
      </w:pPr>
      <w:rPr>
        <w:rFonts w:hint="default"/>
        <w:lang w:val="it-IT" w:eastAsia="en-US" w:bidi="ar-SA"/>
      </w:rPr>
    </w:lvl>
    <w:lvl w:ilvl="7" w:tplc="ADECECA8">
      <w:numFmt w:val="bullet"/>
      <w:lvlText w:val="•"/>
      <w:lvlJc w:val="left"/>
      <w:pPr>
        <w:ind w:left="6677" w:hanging="360"/>
      </w:pPr>
      <w:rPr>
        <w:rFonts w:hint="default"/>
        <w:lang w:val="it-IT" w:eastAsia="en-US" w:bidi="ar-SA"/>
      </w:rPr>
    </w:lvl>
    <w:lvl w:ilvl="8" w:tplc="7CA648BE">
      <w:numFmt w:val="bullet"/>
      <w:lvlText w:val="•"/>
      <w:lvlJc w:val="left"/>
      <w:pPr>
        <w:ind w:left="7653" w:hanging="360"/>
      </w:pPr>
      <w:rPr>
        <w:rFonts w:hint="default"/>
        <w:lang w:val="it-IT" w:eastAsia="en-US" w:bidi="ar-SA"/>
      </w:rPr>
    </w:lvl>
  </w:abstractNum>
  <w:abstractNum w:abstractNumId="5" w15:restartNumberingAfterBreak="0">
    <w:nsid w:val="281440AE"/>
    <w:multiLevelType w:val="hybridMultilevel"/>
    <w:tmpl w:val="E23CB1C0"/>
    <w:lvl w:ilvl="0" w:tplc="A516DA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864B23"/>
    <w:multiLevelType w:val="hybridMultilevel"/>
    <w:tmpl w:val="99BC3DEA"/>
    <w:lvl w:ilvl="0" w:tplc="9C4C81F0">
      <w:start w:val="1"/>
      <w:numFmt w:val="decimal"/>
      <w:lvlText w:val="%1."/>
      <w:lvlJc w:val="left"/>
      <w:pPr>
        <w:ind w:left="597" w:hanging="274"/>
      </w:pPr>
      <w:rPr>
        <w:rFonts w:ascii="Times New Roman" w:eastAsia="Times New Roman" w:hAnsi="Times New Roman" w:cs="Times New Roman" w:hint="default"/>
        <w:spacing w:val="0"/>
        <w:w w:val="94"/>
        <w:sz w:val="24"/>
        <w:szCs w:val="24"/>
        <w:lang w:val="it-IT" w:eastAsia="en-US" w:bidi="ar-SA"/>
      </w:rPr>
    </w:lvl>
    <w:lvl w:ilvl="1" w:tplc="3C6C5A8A">
      <w:numFmt w:val="bullet"/>
      <w:lvlText w:val="•"/>
      <w:lvlJc w:val="left"/>
      <w:pPr>
        <w:ind w:left="1500" w:hanging="274"/>
      </w:pPr>
      <w:rPr>
        <w:rFonts w:hint="default"/>
        <w:lang w:val="it-IT" w:eastAsia="en-US" w:bidi="ar-SA"/>
      </w:rPr>
    </w:lvl>
    <w:lvl w:ilvl="2" w:tplc="FDB6F5E0">
      <w:numFmt w:val="bullet"/>
      <w:lvlText w:val="•"/>
      <w:lvlJc w:val="left"/>
      <w:pPr>
        <w:ind w:left="2401" w:hanging="274"/>
      </w:pPr>
      <w:rPr>
        <w:rFonts w:hint="default"/>
        <w:lang w:val="it-IT" w:eastAsia="en-US" w:bidi="ar-SA"/>
      </w:rPr>
    </w:lvl>
    <w:lvl w:ilvl="3" w:tplc="49080FEA">
      <w:numFmt w:val="bullet"/>
      <w:lvlText w:val="•"/>
      <w:lvlJc w:val="left"/>
      <w:pPr>
        <w:ind w:left="3301" w:hanging="274"/>
      </w:pPr>
      <w:rPr>
        <w:rFonts w:hint="default"/>
        <w:lang w:val="it-IT" w:eastAsia="en-US" w:bidi="ar-SA"/>
      </w:rPr>
    </w:lvl>
    <w:lvl w:ilvl="4" w:tplc="D4C2BB52">
      <w:numFmt w:val="bullet"/>
      <w:lvlText w:val="•"/>
      <w:lvlJc w:val="left"/>
      <w:pPr>
        <w:ind w:left="4202" w:hanging="274"/>
      </w:pPr>
      <w:rPr>
        <w:rFonts w:hint="default"/>
        <w:lang w:val="it-IT" w:eastAsia="en-US" w:bidi="ar-SA"/>
      </w:rPr>
    </w:lvl>
    <w:lvl w:ilvl="5" w:tplc="EBAA9AA8">
      <w:numFmt w:val="bullet"/>
      <w:lvlText w:val="•"/>
      <w:lvlJc w:val="left"/>
      <w:pPr>
        <w:ind w:left="5103" w:hanging="274"/>
      </w:pPr>
      <w:rPr>
        <w:rFonts w:hint="default"/>
        <w:lang w:val="it-IT" w:eastAsia="en-US" w:bidi="ar-SA"/>
      </w:rPr>
    </w:lvl>
    <w:lvl w:ilvl="6" w:tplc="B2DC3B54">
      <w:numFmt w:val="bullet"/>
      <w:lvlText w:val="•"/>
      <w:lvlJc w:val="left"/>
      <w:pPr>
        <w:ind w:left="6003" w:hanging="274"/>
      </w:pPr>
      <w:rPr>
        <w:rFonts w:hint="default"/>
        <w:lang w:val="it-IT" w:eastAsia="en-US" w:bidi="ar-SA"/>
      </w:rPr>
    </w:lvl>
    <w:lvl w:ilvl="7" w:tplc="7DD4A700">
      <w:numFmt w:val="bullet"/>
      <w:lvlText w:val="•"/>
      <w:lvlJc w:val="left"/>
      <w:pPr>
        <w:ind w:left="6904" w:hanging="274"/>
      </w:pPr>
      <w:rPr>
        <w:rFonts w:hint="default"/>
        <w:lang w:val="it-IT" w:eastAsia="en-US" w:bidi="ar-SA"/>
      </w:rPr>
    </w:lvl>
    <w:lvl w:ilvl="8" w:tplc="44ACEA46">
      <w:numFmt w:val="bullet"/>
      <w:lvlText w:val="•"/>
      <w:lvlJc w:val="left"/>
      <w:pPr>
        <w:ind w:left="7805" w:hanging="274"/>
      </w:pPr>
      <w:rPr>
        <w:rFonts w:hint="default"/>
        <w:lang w:val="it-IT" w:eastAsia="en-US" w:bidi="ar-SA"/>
      </w:rPr>
    </w:lvl>
  </w:abstractNum>
  <w:abstractNum w:abstractNumId="7" w15:restartNumberingAfterBreak="0">
    <w:nsid w:val="33AE489E"/>
    <w:multiLevelType w:val="hybridMultilevel"/>
    <w:tmpl w:val="FFFFFFFF"/>
    <w:lvl w:ilvl="0" w:tplc="D5D85E28">
      <w:start w:val="1"/>
      <w:numFmt w:val="bullet"/>
      <w:lvlText w:val="­"/>
      <w:lvlJc w:val="left"/>
      <w:pPr>
        <w:ind w:left="720" w:hanging="360"/>
      </w:pPr>
      <w:rPr>
        <w:rFonts w:ascii="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46B2CF6"/>
    <w:multiLevelType w:val="hybridMultilevel"/>
    <w:tmpl w:val="059CB264"/>
    <w:lvl w:ilvl="0" w:tplc="9A02B37A">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4D1F56"/>
    <w:multiLevelType w:val="hybridMultilevel"/>
    <w:tmpl w:val="C0A658BA"/>
    <w:lvl w:ilvl="0" w:tplc="04100001">
      <w:start w:val="1"/>
      <w:numFmt w:val="bullet"/>
      <w:lvlText w:val=""/>
      <w:lvlJc w:val="left"/>
      <w:pPr>
        <w:ind w:left="1202" w:hanging="360"/>
      </w:pPr>
      <w:rPr>
        <w:rFonts w:ascii="Symbol" w:hAnsi="Symbol" w:hint="default"/>
      </w:rPr>
    </w:lvl>
    <w:lvl w:ilvl="1" w:tplc="04100003" w:tentative="1">
      <w:start w:val="1"/>
      <w:numFmt w:val="bullet"/>
      <w:lvlText w:val="o"/>
      <w:lvlJc w:val="left"/>
      <w:pPr>
        <w:ind w:left="1922" w:hanging="360"/>
      </w:pPr>
      <w:rPr>
        <w:rFonts w:ascii="Courier New" w:hAnsi="Courier New" w:cs="Courier New" w:hint="default"/>
      </w:rPr>
    </w:lvl>
    <w:lvl w:ilvl="2" w:tplc="04100005" w:tentative="1">
      <w:start w:val="1"/>
      <w:numFmt w:val="bullet"/>
      <w:lvlText w:val=""/>
      <w:lvlJc w:val="left"/>
      <w:pPr>
        <w:ind w:left="2642" w:hanging="360"/>
      </w:pPr>
      <w:rPr>
        <w:rFonts w:ascii="Wingdings" w:hAnsi="Wingdings" w:hint="default"/>
      </w:rPr>
    </w:lvl>
    <w:lvl w:ilvl="3" w:tplc="04100001" w:tentative="1">
      <w:start w:val="1"/>
      <w:numFmt w:val="bullet"/>
      <w:lvlText w:val=""/>
      <w:lvlJc w:val="left"/>
      <w:pPr>
        <w:ind w:left="3362" w:hanging="360"/>
      </w:pPr>
      <w:rPr>
        <w:rFonts w:ascii="Symbol" w:hAnsi="Symbol" w:hint="default"/>
      </w:rPr>
    </w:lvl>
    <w:lvl w:ilvl="4" w:tplc="04100003" w:tentative="1">
      <w:start w:val="1"/>
      <w:numFmt w:val="bullet"/>
      <w:lvlText w:val="o"/>
      <w:lvlJc w:val="left"/>
      <w:pPr>
        <w:ind w:left="4082" w:hanging="360"/>
      </w:pPr>
      <w:rPr>
        <w:rFonts w:ascii="Courier New" w:hAnsi="Courier New" w:cs="Courier New" w:hint="default"/>
      </w:rPr>
    </w:lvl>
    <w:lvl w:ilvl="5" w:tplc="04100005" w:tentative="1">
      <w:start w:val="1"/>
      <w:numFmt w:val="bullet"/>
      <w:lvlText w:val=""/>
      <w:lvlJc w:val="left"/>
      <w:pPr>
        <w:ind w:left="4802" w:hanging="360"/>
      </w:pPr>
      <w:rPr>
        <w:rFonts w:ascii="Wingdings" w:hAnsi="Wingdings" w:hint="default"/>
      </w:rPr>
    </w:lvl>
    <w:lvl w:ilvl="6" w:tplc="04100001" w:tentative="1">
      <w:start w:val="1"/>
      <w:numFmt w:val="bullet"/>
      <w:lvlText w:val=""/>
      <w:lvlJc w:val="left"/>
      <w:pPr>
        <w:ind w:left="5522" w:hanging="360"/>
      </w:pPr>
      <w:rPr>
        <w:rFonts w:ascii="Symbol" w:hAnsi="Symbol" w:hint="default"/>
      </w:rPr>
    </w:lvl>
    <w:lvl w:ilvl="7" w:tplc="04100003" w:tentative="1">
      <w:start w:val="1"/>
      <w:numFmt w:val="bullet"/>
      <w:lvlText w:val="o"/>
      <w:lvlJc w:val="left"/>
      <w:pPr>
        <w:ind w:left="6242" w:hanging="360"/>
      </w:pPr>
      <w:rPr>
        <w:rFonts w:ascii="Courier New" w:hAnsi="Courier New" w:cs="Courier New" w:hint="default"/>
      </w:rPr>
    </w:lvl>
    <w:lvl w:ilvl="8" w:tplc="04100005" w:tentative="1">
      <w:start w:val="1"/>
      <w:numFmt w:val="bullet"/>
      <w:lvlText w:val=""/>
      <w:lvlJc w:val="left"/>
      <w:pPr>
        <w:ind w:left="6962" w:hanging="360"/>
      </w:pPr>
      <w:rPr>
        <w:rFonts w:ascii="Wingdings" w:hAnsi="Wingdings" w:hint="default"/>
      </w:rPr>
    </w:lvl>
  </w:abstractNum>
  <w:abstractNum w:abstractNumId="10" w15:restartNumberingAfterBreak="0">
    <w:nsid w:val="3B1A1671"/>
    <w:multiLevelType w:val="hybridMultilevel"/>
    <w:tmpl w:val="58CE4ACA"/>
    <w:lvl w:ilvl="0" w:tplc="212C1E54">
      <w:start w:val="1"/>
      <w:numFmt w:val="bullet"/>
      <w:lvlText w:val=""/>
      <w:lvlJc w:val="left"/>
      <w:pPr>
        <w:ind w:left="823" w:hanging="360"/>
      </w:pPr>
      <w:rPr>
        <w:rFonts w:ascii="Wingdings" w:hAnsi="Wingdings" w:hint="default"/>
        <w:color w:val="000000" w:themeColor="text1"/>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11" w15:restartNumberingAfterBreak="0">
    <w:nsid w:val="566A5B4B"/>
    <w:multiLevelType w:val="hybridMultilevel"/>
    <w:tmpl w:val="7616C308"/>
    <w:lvl w:ilvl="0" w:tplc="DA7A30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6F619C"/>
    <w:multiLevelType w:val="hybridMultilevel"/>
    <w:tmpl w:val="083C4DD8"/>
    <w:lvl w:ilvl="0" w:tplc="9FF87556">
      <w:start w:val="1"/>
      <w:numFmt w:val="bullet"/>
      <w:lvlText w:val="-"/>
      <w:lvlJc w:val="left"/>
      <w:pPr>
        <w:ind w:left="840" w:hanging="360"/>
      </w:pPr>
      <w:rPr>
        <w:rFonts w:ascii="Times New Roman" w:eastAsia="Times New Roman"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3" w15:restartNumberingAfterBreak="0">
    <w:nsid w:val="5BFB7DA0"/>
    <w:multiLevelType w:val="hybridMultilevel"/>
    <w:tmpl w:val="4C8C1D82"/>
    <w:lvl w:ilvl="0" w:tplc="8D86E21A">
      <w:numFmt w:val="bullet"/>
      <w:lvlText w:val="-"/>
      <w:lvlJc w:val="left"/>
      <w:pPr>
        <w:ind w:left="717" w:hanging="360"/>
      </w:pPr>
      <w:rPr>
        <w:rFonts w:ascii="Times New Roman" w:eastAsia="Times New Roman" w:hAnsi="Times New Roman" w:cs="Times New Roman" w:hint="default"/>
        <w:w w:val="100"/>
        <w:sz w:val="20"/>
        <w:szCs w:val="20"/>
        <w:lang w:val="it-IT" w:eastAsia="en-US" w:bidi="ar-SA"/>
      </w:rPr>
    </w:lvl>
    <w:lvl w:ilvl="1" w:tplc="A7FE58B2">
      <w:numFmt w:val="bullet"/>
      <w:lvlText w:val="•"/>
      <w:lvlJc w:val="left"/>
      <w:pPr>
        <w:ind w:left="1608" w:hanging="360"/>
      </w:pPr>
      <w:rPr>
        <w:rFonts w:hint="default"/>
        <w:lang w:val="it-IT" w:eastAsia="en-US" w:bidi="ar-SA"/>
      </w:rPr>
    </w:lvl>
    <w:lvl w:ilvl="2" w:tplc="2BF23F44">
      <w:numFmt w:val="bullet"/>
      <w:lvlText w:val="•"/>
      <w:lvlJc w:val="left"/>
      <w:pPr>
        <w:ind w:left="2497" w:hanging="360"/>
      </w:pPr>
      <w:rPr>
        <w:rFonts w:hint="default"/>
        <w:lang w:val="it-IT" w:eastAsia="en-US" w:bidi="ar-SA"/>
      </w:rPr>
    </w:lvl>
    <w:lvl w:ilvl="3" w:tplc="74C40024">
      <w:numFmt w:val="bullet"/>
      <w:lvlText w:val="•"/>
      <w:lvlJc w:val="left"/>
      <w:pPr>
        <w:ind w:left="3385" w:hanging="360"/>
      </w:pPr>
      <w:rPr>
        <w:rFonts w:hint="default"/>
        <w:lang w:val="it-IT" w:eastAsia="en-US" w:bidi="ar-SA"/>
      </w:rPr>
    </w:lvl>
    <w:lvl w:ilvl="4" w:tplc="A6629474">
      <w:numFmt w:val="bullet"/>
      <w:lvlText w:val="•"/>
      <w:lvlJc w:val="left"/>
      <w:pPr>
        <w:ind w:left="4274" w:hanging="360"/>
      </w:pPr>
      <w:rPr>
        <w:rFonts w:hint="default"/>
        <w:lang w:val="it-IT" w:eastAsia="en-US" w:bidi="ar-SA"/>
      </w:rPr>
    </w:lvl>
    <w:lvl w:ilvl="5" w:tplc="CE16D510">
      <w:numFmt w:val="bullet"/>
      <w:lvlText w:val="•"/>
      <w:lvlJc w:val="left"/>
      <w:pPr>
        <w:ind w:left="5163" w:hanging="360"/>
      </w:pPr>
      <w:rPr>
        <w:rFonts w:hint="default"/>
        <w:lang w:val="it-IT" w:eastAsia="en-US" w:bidi="ar-SA"/>
      </w:rPr>
    </w:lvl>
    <w:lvl w:ilvl="6" w:tplc="81145500">
      <w:numFmt w:val="bullet"/>
      <w:lvlText w:val="•"/>
      <w:lvlJc w:val="left"/>
      <w:pPr>
        <w:ind w:left="6051" w:hanging="360"/>
      </w:pPr>
      <w:rPr>
        <w:rFonts w:hint="default"/>
        <w:lang w:val="it-IT" w:eastAsia="en-US" w:bidi="ar-SA"/>
      </w:rPr>
    </w:lvl>
    <w:lvl w:ilvl="7" w:tplc="7CD46BA4">
      <w:numFmt w:val="bullet"/>
      <w:lvlText w:val="•"/>
      <w:lvlJc w:val="left"/>
      <w:pPr>
        <w:ind w:left="6940" w:hanging="360"/>
      </w:pPr>
      <w:rPr>
        <w:rFonts w:hint="default"/>
        <w:lang w:val="it-IT" w:eastAsia="en-US" w:bidi="ar-SA"/>
      </w:rPr>
    </w:lvl>
    <w:lvl w:ilvl="8" w:tplc="E564DF58">
      <w:numFmt w:val="bullet"/>
      <w:lvlText w:val="•"/>
      <w:lvlJc w:val="left"/>
      <w:pPr>
        <w:ind w:left="7829" w:hanging="360"/>
      </w:pPr>
      <w:rPr>
        <w:rFonts w:hint="default"/>
        <w:lang w:val="it-IT" w:eastAsia="en-US" w:bidi="ar-SA"/>
      </w:rPr>
    </w:lvl>
  </w:abstractNum>
  <w:abstractNum w:abstractNumId="14" w15:restartNumberingAfterBreak="0">
    <w:nsid w:val="6A1F001F"/>
    <w:multiLevelType w:val="hybridMultilevel"/>
    <w:tmpl w:val="BD980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A42757"/>
    <w:multiLevelType w:val="hybridMultilevel"/>
    <w:tmpl w:val="CA0CC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2458340">
    <w:abstractNumId w:val="6"/>
  </w:num>
  <w:num w:numId="2" w16cid:durableId="1785494611">
    <w:abstractNumId w:val="0"/>
  </w:num>
  <w:num w:numId="3" w16cid:durableId="1862274951">
    <w:abstractNumId w:val="4"/>
  </w:num>
  <w:num w:numId="4" w16cid:durableId="1899781602">
    <w:abstractNumId w:val="13"/>
  </w:num>
  <w:num w:numId="5" w16cid:durableId="736823055">
    <w:abstractNumId w:val="7"/>
  </w:num>
  <w:num w:numId="6" w16cid:durableId="385447089">
    <w:abstractNumId w:val="11"/>
  </w:num>
  <w:num w:numId="7" w16cid:durableId="603028396">
    <w:abstractNumId w:val="8"/>
  </w:num>
  <w:num w:numId="8" w16cid:durableId="70203894">
    <w:abstractNumId w:val="12"/>
  </w:num>
  <w:num w:numId="9" w16cid:durableId="1050810679">
    <w:abstractNumId w:val="1"/>
  </w:num>
  <w:num w:numId="10" w16cid:durableId="1899587493">
    <w:abstractNumId w:val="15"/>
  </w:num>
  <w:num w:numId="11" w16cid:durableId="1862549299">
    <w:abstractNumId w:val="9"/>
  </w:num>
  <w:num w:numId="12" w16cid:durableId="1480535592">
    <w:abstractNumId w:val="14"/>
  </w:num>
  <w:num w:numId="13" w16cid:durableId="1111779014">
    <w:abstractNumId w:val="3"/>
  </w:num>
  <w:num w:numId="14" w16cid:durableId="1275012995">
    <w:abstractNumId w:val="2"/>
  </w:num>
  <w:num w:numId="15" w16cid:durableId="846602075">
    <w:abstractNumId w:val="5"/>
  </w:num>
  <w:num w:numId="16" w16cid:durableId="611480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12"/>
    <w:rsid w:val="000008DF"/>
    <w:rsid w:val="000C1E2C"/>
    <w:rsid w:val="00125CAE"/>
    <w:rsid w:val="001375AA"/>
    <w:rsid w:val="00155209"/>
    <w:rsid w:val="001578FD"/>
    <w:rsid w:val="001F3BD8"/>
    <w:rsid w:val="00260B37"/>
    <w:rsid w:val="0027035D"/>
    <w:rsid w:val="00283780"/>
    <w:rsid w:val="003063FF"/>
    <w:rsid w:val="00345343"/>
    <w:rsid w:val="00382A46"/>
    <w:rsid w:val="003B0CE7"/>
    <w:rsid w:val="003D185B"/>
    <w:rsid w:val="003D6EB7"/>
    <w:rsid w:val="00415B88"/>
    <w:rsid w:val="004736A0"/>
    <w:rsid w:val="004B5761"/>
    <w:rsid w:val="00564012"/>
    <w:rsid w:val="00565D97"/>
    <w:rsid w:val="00601315"/>
    <w:rsid w:val="00627AE9"/>
    <w:rsid w:val="00632424"/>
    <w:rsid w:val="00682FE6"/>
    <w:rsid w:val="00684432"/>
    <w:rsid w:val="006963D7"/>
    <w:rsid w:val="006A4A7E"/>
    <w:rsid w:val="006A6E7E"/>
    <w:rsid w:val="006A7B4F"/>
    <w:rsid w:val="006D4725"/>
    <w:rsid w:val="006D7F50"/>
    <w:rsid w:val="00757FF9"/>
    <w:rsid w:val="007C2F53"/>
    <w:rsid w:val="007E322B"/>
    <w:rsid w:val="007E6FD1"/>
    <w:rsid w:val="00813085"/>
    <w:rsid w:val="00814C69"/>
    <w:rsid w:val="008645D8"/>
    <w:rsid w:val="0086790C"/>
    <w:rsid w:val="008D02B8"/>
    <w:rsid w:val="00900FD4"/>
    <w:rsid w:val="009101CA"/>
    <w:rsid w:val="00951983"/>
    <w:rsid w:val="0098553F"/>
    <w:rsid w:val="009C0A0C"/>
    <w:rsid w:val="009E18FA"/>
    <w:rsid w:val="00A166F3"/>
    <w:rsid w:val="00A54581"/>
    <w:rsid w:val="00A672D9"/>
    <w:rsid w:val="00A81216"/>
    <w:rsid w:val="00AD22A3"/>
    <w:rsid w:val="00AF37CF"/>
    <w:rsid w:val="00B50248"/>
    <w:rsid w:val="00BA48E8"/>
    <w:rsid w:val="00C276A9"/>
    <w:rsid w:val="00C40712"/>
    <w:rsid w:val="00C5130F"/>
    <w:rsid w:val="00CA6BA8"/>
    <w:rsid w:val="00CC63CB"/>
    <w:rsid w:val="00CD41FA"/>
    <w:rsid w:val="00CE3495"/>
    <w:rsid w:val="00D60C4D"/>
    <w:rsid w:val="00D62812"/>
    <w:rsid w:val="00D96E58"/>
    <w:rsid w:val="00DD3179"/>
    <w:rsid w:val="00E65942"/>
    <w:rsid w:val="00F11E3F"/>
    <w:rsid w:val="00F20E7F"/>
    <w:rsid w:val="00F60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E6785"/>
  <w15:docId w15:val="{38BE6A34-745C-4A5E-9865-DA4C6096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line="264" w:lineRule="exact"/>
      <w:ind w:left="60"/>
      <w:outlineLvl w:val="0"/>
    </w:pPr>
    <w:rPr>
      <w:sz w:val="24"/>
      <w:szCs w:val="24"/>
    </w:rPr>
  </w:style>
  <w:style w:type="paragraph" w:styleId="Titolo2">
    <w:name w:val="heading 2"/>
    <w:basedOn w:val="Normale"/>
    <w:uiPriority w:val="9"/>
    <w:unhideWhenUsed/>
    <w:qFormat/>
    <w:pPr>
      <w:ind w:left="2017" w:right="2345"/>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23"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81216"/>
    <w:pPr>
      <w:tabs>
        <w:tab w:val="center" w:pos="4819"/>
        <w:tab w:val="right" w:pos="9638"/>
      </w:tabs>
    </w:pPr>
  </w:style>
  <w:style w:type="character" w:customStyle="1" w:styleId="IntestazioneCarattere">
    <w:name w:val="Intestazione Carattere"/>
    <w:basedOn w:val="Carpredefinitoparagrafo"/>
    <w:link w:val="Intestazione"/>
    <w:uiPriority w:val="99"/>
    <w:rsid w:val="00A81216"/>
    <w:rPr>
      <w:rFonts w:ascii="Calibri" w:eastAsia="Calibri" w:hAnsi="Calibri" w:cs="Calibri"/>
      <w:lang w:val="it-IT"/>
    </w:rPr>
  </w:style>
  <w:style w:type="paragraph" w:styleId="Pidipagina">
    <w:name w:val="footer"/>
    <w:basedOn w:val="Normale"/>
    <w:link w:val="PidipaginaCarattere"/>
    <w:uiPriority w:val="99"/>
    <w:unhideWhenUsed/>
    <w:rsid w:val="00A81216"/>
    <w:pPr>
      <w:tabs>
        <w:tab w:val="center" w:pos="4819"/>
        <w:tab w:val="right" w:pos="9638"/>
      </w:tabs>
    </w:pPr>
  </w:style>
  <w:style w:type="character" w:customStyle="1" w:styleId="PidipaginaCarattere">
    <w:name w:val="Piè di pagina Carattere"/>
    <w:basedOn w:val="Carpredefinitoparagrafo"/>
    <w:link w:val="Pidipagina"/>
    <w:uiPriority w:val="99"/>
    <w:rsid w:val="00A81216"/>
    <w:rPr>
      <w:rFonts w:ascii="Calibri" w:eastAsia="Calibri" w:hAnsi="Calibri" w:cs="Calibri"/>
      <w:lang w:val="it-IT"/>
    </w:rPr>
  </w:style>
  <w:style w:type="paragraph" w:customStyle="1" w:styleId="rtf1rtf1rtf1ListParagraph">
    <w:name w:val="rtf1 rtf1 rtf1 List Paragraph"/>
    <w:basedOn w:val="Normale"/>
    <w:uiPriority w:val="34"/>
    <w:qFormat/>
    <w:rsid w:val="00A81216"/>
    <w:pPr>
      <w:widowControl/>
      <w:autoSpaceDE/>
      <w:autoSpaceDN/>
      <w:spacing w:after="200" w:line="276" w:lineRule="auto"/>
      <w:ind w:left="720"/>
      <w:contextualSpacing/>
    </w:pPr>
    <w:rPr>
      <w:rFonts w:eastAsia="Times New Roman" w:cs="Times New Roman"/>
    </w:rPr>
  </w:style>
  <w:style w:type="character" w:styleId="Collegamentoipertestuale">
    <w:name w:val="Hyperlink"/>
    <w:basedOn w:val="Carpredefinitoparagrafo"/>
    <w:uiPriority w:val="99"/>
    <w:unhideWhenUsed/>
    <w:rsid w:val="009C0A0C"/>
    <w:rPr>
      <w:color w:val="0000FF" w:themeColor="hyperlink"/>
      <w:u w:val="single"/>
    </w:rPr>
  </w:style>
  <w:style w:type="character" w:styleId="Menzionenonrisolta">
    <w:name w:val="Unresolved Mention"/>
    <w:basedOn w:val="Carpredefinitoparagrafo"/>
    <w:uiPriority w:val="99"/>
    <w:semiHidden/>
    <w:unhideWhenUsed/>
    <w:rsid w:val="009C0A0C"/>
    <w:rPr>
      <w:color w:val="605E5C"/>
      <w:shd w:val="clear" w:color="auto" w:fill="E1DFDD"/>
    </w:rPr>
  </w:style>
  <w:style w:type="paragraph" w:customStyle="1" w:styleId="Default">
    <w:name w:val="Default"/>
    <w:rsid w:val="00757FF9"/>
    <w:pPr>
      <w:widowControl/>
      <w:adjustRightInd w:val="0"/>
    </w:pPr>
    <w:rPr>
      <w:rFonts w:ascii="Calibri" w:hAnsi="Calibri" w:cs="Calibri"/>
      <w:color w:val="000000"/>
      <w:sz w:val="24"/>
      <w:szCs w:val="24"/>
      <w:lang w:val="it-IT"/>
    </w:rPr>
  </w:style>
  <w:style w:type="character" w:styleId="Enfasigrassetto">
    <w:name w:val="Strong"/>
    <w:basedOn w:val="Carpredefinitoparagrafo"/>
    <w:uiPriority w:val="22"/>
    <w:qFormat/>
    <w:rsid w:val="00CE3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pa.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iziamunicipale@pec.comune.calvirisorta.c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1E4B-1E06-4354-816E-180DF003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2262</Words>
  <Characters>12900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AVVISO_PROCEDURA_STABILIZZAZIONE_-ANZIO_21.11.2023_DEFINITIVO-signed_ori.stamped.pdf</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AVVISO_PROCEDURA_STABILIZZAZIONE_-ANZIO_21.11.2023_DEFINITIVO-signed_ori.stamped.pdf</dc:title>
  <dc:creator>Cinzia Foglia</dc:creator>
  <cp:lastModifiedBy>Utente</cp:lastModifiedBy>
  <cp:revision>12</cp:revision>
  <cp:lastPrinted>2024-04-05T17:42:00Z</cp:lastPrinted>
  <dcterms:created xsi:type="dcterms:W3CDTF">2024-04-06T11:24:00Z</dcterms:created>
  <dcterms:modified xsi:type="dcterms:W3CDTF">2024-04-08T13:32:00Z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LastSaved">
    <vt:filetime>2024-03-17T00:00:00Z</vt:filetime>
  </property>
</Properties>
</file>