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4E6295"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83159578"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8133F9" w:rsidRDefault="008133F9" w:rsidP="008133F9">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58 del 19.7.2024</w:t>
      </w:r>
      <w:r>
        <w:rPr>
          <w:sz w:val="18"/>
          <w:szCs w:val="18"/>
        </w:rPr>
        <w:tab/>
      </w:r>
      <w:r>
        <w:rPr>
          <w:sz w:val="18"/>
          <w:szCs w:val="18"/>
        </w:rPr>
        <w:tab/>
      </w:r>
      <w:r>
        <w:tab/>
      </w:r>
      <w:r>
        <w:tab/>
      </w:r>
      <w:r>
        <w:tab/>
      </w:r>
      <w:r>
        <w:tab/>
      </w:r>
      <w:r>
        <w:rPr>
          <w:u w:val="single"/>
        </w:rPr>
        <w:t>Posizione d’archivio 1.4.2.116</w:t>
      </w:r>
    </w:p>
    <w:p w:rsidR="008133F9" w:rsidRDefault="008133F9" w:rsidP="008133F9">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334A6D">
        <w:t>37716/22.7.2024</w:t>
      </w:r>
      <w:bookmarkStart w:id="0" w:name="_GoBack"/>
      <w:bookmarkEnd w:id="0"/>
    </w:p>
    <w:p w:rsidR="008133F9" w:rsidRDefault="008133F9" w:rsidP="008133F9">
      <w:pPr>
        <w:pStyle w:val="Corpodeltesto2"/>
        <w:tabs>
          <w:tab w:val="left" w:pos="6521"/>
        </w:tabs>
        <w:spacing w:line="240" w:lineRule="atLeast"/>
        <w:ind w:left="567"/>
        <w:jc w:val="center"/>
        <w:rPr>
          <w:rFonts w:ascii="Times New Roman" w:hAnsi="Times New Roman"/>
        </w:rPr>
      </w:pPr>
    </w:p>
    <w:p w:rsidR="008133F9" w:rsidRDefault="008133F9" w:rsidP="008133F9">
      <w:pPr>
        <w:pStyle w:val="Titolo"/>
        <w:ind w:left="567" w:right="0"/>
        <w:rPr>
          <w:rFonts w:ascii="Times New Roman" w:hAnsi="Times New Roman"/>
          <w:sz w:val="36"/>
          <w:szCs w:val="36"/>
          <w:u w:val="single"/>
        </w:rPr>
      </w:pPr>
      <w:r>
        <w:rPr>
          <w:rFonts w:ascii="Times New Roman" w:hAnsi="Times New Roman"/>
          <w:sz w:val="36"/>
          <w:szCs w:val="36"/>
          <w:u w:val="single"/>
        </w:rPr>
        <w:t>SCADENZA 18 AGOSTO 2024</w:t>
      </w:r>
    </w:p>
    <w:p w:rsidR="0063188C" w:rsidRDefault="0063188C" w:rsidP="008D2181">
      <w:pPr>
        <w:pStyle w:val="Corpodeltesto2"/>
        <w:tabs>
          <w:tab w:val="left" w:pos="6521"/>
        </w:tabs>
        <w:spacing w:line="240" w:lineRule="atLeast"/>
        <w:ind w:left="567"/>
        <w:rPr>
          <w:rFonts w:ascii="Arial" w:hAnsi="Arial" w:cs="Arial"/>
          <w:b/>
          <w:sz w:val="16"/>
          <w:szCs w:val="16"/>
          <w:u w:val="single"/>
        </w:rPr>
      </w:pPr>
    </w:p>
    <w:p w:rsidR="008133F9" w:rsidRPr="0063188C" w:rsidRDefault="008133F9"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A67291">
        <w:rPr>
          <w:rFonts w:ascii="Arial" w:hAnsi="Arial" w:cs="Arial"/>
          <w:sz w:val="22"/>
        </w:rPr>
        <w:t>653</w:t>
      </w:r>
      <w:r w:rsidRPr="0086689B">
        <w:rPr>
          <w:rFonts w:ascii="Arial" w:hAnsi="Arial" w:cs="Arial"/>
          <w:sz w:val="22"/>
        </w:rPr>
        <w:t xml:space="preserve"> del </w:t>
      </w:r>
      <w:r w:rsidR="00A67291">
        <w:rPr>
          <w:rFonts w:ascii="Arial" w:hAnsi="Arial" w:cs="Arial"/>
          <w:sz w:val="22"/>
        </w:rPr>
        <w:t>13.6.2024</w:t>
      </w:r>
      <w:r w:rsidRPr="0086689B">
        <w:rPr>
          <w:rFonts w:ascii="Arial" w:hAnsi="Arial" w:cs="Arial"/>
          <w:sz w:val="22"/>
        </w:rPr>
        <w:t xml:space="preserve"> -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Pr>
          <w:rFonts w:ascii="Arial" w:hAnsi="Arial" w:cs="Arial"/>
          <w:b/>
          <w:sz w:val="22"/>
          <w:szCs w:val="22"/>
        </w:rPr>
        <w:t>4</w:t>
      </w:r>
      <w:r w:rsidRPr="00700AB0">
        <w:rPr>
          <w:rFonts w:ascii="Arial" w:hAnsi="Arial" w:cs="Arial"/>
          <w:b/>
          <w:sz w:val="22"/>
          <w:szCs w:val="22"/>
        </w:rPr>
        <w:t xml:space="preserve"> posti di TECNICO SANITARIO DI LABORATORIO BIOMEDICO </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 xml:space="preserve">Professioni tecnico sanitarie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1014, comma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w:t>
      </w:r>
      <w:r w:rsidR="00A36447">
        <w:rPr>
          <w:rFonts w:ascii="Arial" w:hAnsi="Arial" w:cs="Arial"/>
          <w:sz w:val="22"/>
        </w:rPr>
        <w:t xml:space="preserve">a pari/superiore all’unità, n. </w:t>
      </w:r>
      <w:r w:rsidR="00025EAA">
        <w:rPr>
          <w:rFonts w:ascii="Arial" w:hAnsi="Arial" w:cs="Arial"/>
          <w:sz w:val="22"/>
        </w:rPr>
        <w:t>2</w:t>
      </w:r>
      <w:r w:rsidRPr="00D16EA4">
        <w:rPr>
          <w:rFonts w:ascii="Arial" w:hAnsi="Arial" w:cs="Arial"/>
          <w:sz w:val="22"/>
        </w:rPr>
        <w:t xml:space="preserve"> post</w:t>
      </w:r>
      <w:r w:rsidR="00025EAA">
        <w:rPr>
          <w:rFonts w:ascii="Arial" w:hAnsi="Arial" w:cs="Arial"/>
          <w:sz w:val="22"/>
        </w:rPr>
        <w:t>i</w:t>
      </w:r>
      <w:r w:rsidRPr="00D16EA4">
        <w:rPr>
          <w:rFonts w:ascii="Arial" w:hAnsi="Arial" w:cs="Arial"/>
          <w:sz w:val="22"/>
        </w:rPr>
        <w:t xml:space="preserve"> dei </w:t>
      </w:r>
      <w:r w:rsidR="00025EAA">
        <w:rPr>
          <w:rFonts w:ascii="Arial" w:hAnsi="Arial" w:cs="Arial"/>
          <w:sz w:val="22"/>
        </w:rPr>
        <w:t>4</w:t>
      </w:r>
      <w:r w:rsidRPr="00D16EA4">
        <w:rPr>
          <w:rFonts w:ascii="Arial" w:hAnsi="Arial" w:cs="Arial"/>
          <w:sz w:val="22"/>
        </w:rPr>
        <w:t xml:space="preserve"> a concorso </w:t>
      </w:r>
      <w:r w:rsidR="00025EAA">
        <w:rPr>
          <w:rFonts w:ascii="Arial" w:hAnsi="Arial" w:cs="Arial"/>
          <w:sz w:val="22"/>
        </w:rPr>
        <w:t xml:space="preserve">sono </w:t>
      </w:r>
      <w:r w:rsidRPr="00D16EA4">
        <w:rPr>
          <w:rFonts w:ascii="Arial" w:hAnsi="Arial" w:cs="Arial"/>
          <w:sz w:val="22"/>
        </w:rPr>
        <w:t>riservat</w:t>
      </w:r>
      <w:r w:rsidR="00365EAA">
        <w:rPr>
          <w:rFonts w:ascii="Arial" w:hAnsi="Arial" w:cs="Arial"/>
          <w:sz w:val="22"/>
        </w:rPr>
        <w:t>i</w:t>
      </w:r>
      <w:r w:rsidRPr="00D16EA4">
        <w:rPr>
          <w:rFonts w:ascii="Arial" w:hAnsi="Arial" w:cs="Arial"/>
          <w:sz w:val="22"/>
        </w:rPr>
        <w:t xml:space="preserve"> prioritariamente a volontari delle FF.AA;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lastRenderedPageBreak/>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w:t>
      </w:r>
      <w:proofErr w:type="gramStart"/>
      <w:r w:rsidR="00025EAA">
        <w:rPr>
          <w:rFonts w:ascii="Arial" w:hAnsi="Arial" w:cs="Arial"/>
          <w:sz w:val="22"/>
          <w:szCs w:val="22"/>
        </w:rPr>
        <w:t xml:space="preserve">su </w:t>
      </w:r>
      <w:r w:rsidR="00810C7B">
        <w:rPr>
          <w:rFonts w:ascii="Arial" w:hAnsi="Arial" w:cs="Arial"/>
          <w:sz w:val="22"/>
          <w:szCs w:val="22"/>
        </w:rPr>
        <w:t xml:space="preserve"> 7</w:t>
      </w:r>
      <w:proofErr w:type="gramEnd"/>
      <w:r w:rsidR="00810C7B">
        <w:rPr>
          <w:rFonts w:ascii="Arial" w:hAnsi="Arial" w:cs="Arial"/>
          <w:sz w:val="22"/>
          <w:szCs w:val="22"/>
        </w:rPr>
        <w:t xml:space="preserve">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025EAA">
        <w:rPr>
          <w:rFonts w:ascii="Arial" w:hAnsi="Arial" w:cs="Arial"/>
          <w:sz w:val="22"/>
          <w:szCs w:val="22"/>
        </w:rPr>
        <w:t>Tecnico Sanitario di Laboratorio Biomedico</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624324" w:rsidRDefault="00624324" w:rsidP="008D2181">
      <w:pPr>
        <w:pStyle w:val="Paragrafoelenco"/>
        <w:ind w:left="567"/>
        <w:rPr>
          <w:rFonts w:ascii="Arial" w:hAnsi="Arial" w:cs="Arial"/>
          <w:b/>
          <w:sz w:val="22"/>
          <w:szCs w:val="22"/>
        </w:rPr>
      </w:pPr>
    </w:p>
    <w:p w:rsidR="00E37F37" w:rsidRPr="00A22205" w:rsidRDefault="00E37F37"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lastRenderedPageBreak/>
        <w:t>diploma</w:t>
      </w:r>
      <w:proofErr w:type="gramEnd"/>
      <w:r w:rsidRPr="00A22205">
        <w:rPr>
          <w:rFonts w:ascii="Arial" w:hAnsi="Arial" w:cs="Arial"/>
          <w:b/>
          <w:sz w:val="22"/>
          <w:szCs w:val="22"/>
        </w:rPr>
        <w:t xml:space="preserve"> di laurea di </w:t>
      </w:r>
      <w:r>
        <w:rPr>
          <w:rFonts w:ascii="Arial" w:hAnsi="Arial" w:cs="Arial"/>
          <w:b/>
          <w:sz w:val="22"/>
          <w:szCs w:val="22"/>
        </w:rPr>
        <w:t xml:space="preserve">primo </w:t>
      </w:r>
      <w:r w:rsidRPr="00A22205">
        <w:rPr>
          <w:rFonts w:ascii="Arial" w:hAnsi="Arial" w:cs="Arial"/>
          <w:b/>
          <w:sz w:val="22"/>
          <w:szCs w:val="22"/>
        </w:rPr>
        <w:t xml:space="preserve">livello in </w:t>
      </w:r>
      <w:r w:rsidR="00025EAA" w:rsidRPr="00700AB0">
        <w:rPr>
          <w:rFonts w:ascii="Arial" w:hAnsi="Arial" w:cs="Arial"/>
          <w:sz w:val="22"/>
          <w:szCs w:val="22"/>
        </w:rPr>
        <w:t>TECNIC</w:t>
      </w:r>
      <w:r w:rsidR="00025EAA">
        <w:rPr>
          <w:rFonts w:ascii="Arial" w:hAnsi="Arial" w:cs="Arial"/>
          <w:sz w:val="22"/>
          <w:szCs w:val="22"/>
        </w:rPr>
        <w:t>HE</w:t>
      </w:r>
      <w:r w:rsidR="00025EAA" w:rsidRPr="00700AB0">
        <w:rPr>
          <w:rFonts w:ascii="Arial" w:hAnsi="Arial" w:cs="Arial"/>
          <w:sz w:val="22"/>
          <w:szCs w:val="22"/>
        </w:rPr>
        <w:t xml:space="preserve"> DI LABORATORIO BIOMEDICO</w:t>
      </w:r>
      <w:r w:rsidR="00025EAA" w:rsidRPr="00344581">
        <w:rPr>
          <w:rFonts w:ascii="Arial" w:hAnsi="Arial" w:cs="Arial"/>
          <w:sz w:val="22"/>
          <w:szCs w:val="22"/>
        </w:rPr>
        <w:t xml:space="preserve"> </w:t>
      </w:r>
      <w:r w:rsidRPr="00344581">
        <w:rPr>
          <w:rFonts w:ascii="Arial" w:hAnsi="Arial" w:cs="Arial"/>
          <w:sz w:val="22"/>
          <w:szCs w:val="22"/>
        </w:rPr>
        <w:t>(classe delle lauree SNT</w:t>
      </w:r>
      <w:r w:rsidR="00025EAA">
        <w:rPr>
          <w:rFonts w:ascii="Arial" w:hAnsi="Arial" w:cs="Arial"/>
          <w:sz w:val="22"/>
          <w:szCs w:val="22"/>
        </w:rPr>
        <w:t>3</w:t>
      </w:r>
      <w:r w:rsidRPr="00344581">
        <w:rPr>
          <w:rFonts w:ascii="Arial" w:hAnsi="Arial" w:cs="Arial"/>
          <w:sz w:val="22"/>
          <w:szCs w:val="22"/>
        </w:rPr>
        <w:t xml:space="preserve"> - Lauree delle Professioni Sanitarie </w:t>
      </w:r>
      <w:r w:rsidR="00025EAA">
        <w:rPr>
          <w:rFonts w:ascii="Arial" w:hAnsi="Arial" w:cs="Arial"/>
          <w:sz w:val="22"/>
          <w:szCs w:val="22"/>
        </w:rPr>
        <w:t>Tecniche</w:t>
      </w:r>
      <w:r w:rsidRPr="00344581">
        <w:rPr>
          <w:rFonts w:ascii="Arial" w:hAnsi="Arial" w:cs="Arial"/>
          <w:sz w:val="22"/>
          <w:szCs w:val="22"/>
        </w:rPr>
        <w:t>) o titolo equipollente ai sensi della normativa vigente</w:t>
      </w:r>
      <w:r w:rsidRPr="00A22205">
        <w:rPr>
          <w:rFonts w:ascii="Arial" w:hAnsi="Arial" w:cs="Arial"/>
          <w:sz w:val="22"/>
          <w:szCs w:val="22"/>
        </w:rPr>
        <w:t>;</w:t>
      </w:r>
    </w:p>
    <w:p w:rsidR="00FB096A" w:rsidRPr="00C84DB2" w:rsidRDefault="00FB096A" w:rsidP="00FB096A">
      <w:pPr>
        <w:jc w:val="both"/>
        <w:rPr>
          <w:rFonts w:ascii="Arial" w:hAnsi="Arial" w:cs="Arial"/>
          <w:sz w:val="22"/>
          <w:szCs w:val="22"/>
        </w:rPr>
      </w:pP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025EAA">
        <w:rPr>
          <w:rFonts w:ascii="Arial" w:hAnsi="Arial" w:cs="Arial"/>
          <w:sz w:val="22"/>
          <w:szCs w:val="22"/>
        </w:rPr>
        <w:t>4</w:t>
      </w:r>
      <w:r>
        <w:rPr>
          <w:rFonts w:ascii="Arial" w:hAnsi="Arial" w:cs="Arial"/>
          <w:sz w:val="22"/>
          <w:szCs w:val="22"/>
        </w:rPr>
        <w:t xml:space="preserve"> posti di </w:t>
      </w:r>
      <w:r w:rsidR="00025EAA">
        <w:rPr>
          <w:rFonts w:ascii="Arial" w:hAnsi="Arial" w:cs="Arial"/>
          <w:sz w:val="22"/>
          <w:szCs w:val="22"/>
        </w:rPr>
        <w:t xml:space="preserve">TECNICO SANITARIO DI LABORATORIO BIOMEDICO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025EAA">
        <w:rPr>
          <w:rFonts w:ascii="Arial" w:hAnsi="Arial" w:cs="Arial"/>
          <w:sz w:val="22"/>
          <w:szCs w:val="22"/>
        </w:rPr>
        <w:t>4</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sidR="00025EAA">
        <w:rPr>
          <w:rFonts w:ascii="Arial" w:hAnsi="Arial" w:cs="Arial"/>
          <w:sz w:val="22"/>
          <w:szCs w:val="22"/>
        </w:rPr>
        <w:t>Tecnico Sanitario di Laboratorio Biomedico</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w:t>
      </w:r>
      <w:r w:rsidRPr="008D42C7">
        <w:rPr>
          <w:rFonts w:ascii="Arial" w:hAnsi="Arial" w:cs="Arial"/>
          <w:sz w:val="22"/>
          <w:szCs w:val="22"/>
        </w:rPr>
        <w:lastRenderedPageBreak/>
        <w:t xml:space="preserve">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P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025EAA">
        <w:rPr>
          <w:rFonts w:ascii="Arial" w:hAnsi="Arial" w:cs="Arial"/>
          <w:sz w:val="22"/>
        </w:rPr>
        <w:t xml:space="preserve">Tecnico </w:t>
      </w:r>
      <w:r w:rsidR="00365EAA">
        <w:rPr>
          <w:rFonts w:ascii="Arial" w:hAnsi="Arial" w:cs="Arial"/>
          <w:sz w:val="22"/>
        </w:rPr>
        <w:t>Sanitario</w:t>
      </w:r>
      <w:r w:rsidR="00025EAA">
        <w:rPr>
          <w:rFonts w:ascii="Arial" w:hAnsi="Arial" w:cs="Arial"/>
          <w:sz w:val="22"/>
        </w:rPr>
        <w:t xml:space="preserve"> di Laboratorio Biomedico</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lastRenderedPageBreak/>
        <w:t xml:space="preserve">Le materie d’esame riferite al concorso potranno riguardare: </w:t>
      </w:r>
    </w:p>
    <w:p w:rsidR="00365EAA" w:rsidRP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365EAA">
        <w:rPr>
          <w:rFonts w:ascii="Arial" w:hAnsi="Arial" w:cs="Arial"/>
          <w:sz w:val="22"/>
          <w:szCs w:val="22"/>
        </w:rPr>
        <w:t>profilo professionale del</w:t>
      </w:r>
      <w:r w:rsidR="00025EAA">
        <w:rPr>
          <w:rFonts w:ascii="Arial" w:hAnsi="Arial" w:cs="Arial"/>
          <w:sz w:val="22"/>
          <w:szCs w:val="22"/>
        </w:rPr>
        <w:t xml:space="preserve"> Tecnico </w:t>
      </w:r>
      <w:r w:rsidRPr="00365EAA">
        <w:rPr>
          <w:rFonts w:ascii="Arial" w:hAnsi="Arial" w:cs="Arial"/>
          <w:sz w:val="22"/>
          <w:szCs w:val="22"/>
        </w:rPr>
        <w:t xml:space="preserve">Sanitario </w:t>
      </w:r>
      <w:r w:rsidR="00025EAA">
        <w:rPr>
          <w:rFonts w:ascii="Arial" w:hAnsi="Arial" w:cs="Arial"/>
          <w:sz w:val="22"/>
          <w:szCs w:val="22"/>
        </w:rPr>
        <w:t xml:space="preserve">di Laboratorio Biomedico </w:t>
      </w:r>
      <w:r w:rsidRPr="00365EAA">
        <w:rPr>
          <w:rFonts w:ascii="Arial" w:hAnsi="Arial" w:cs="Arial"/>
          <w:sz w:val="22"/>
          <w:szCs w:val="22"/>
        </w:rPr>
        <w:t xml:space="preserve">e relativo codice deontologico; </w:t>
      </w:r>
    </w:p>
    <w:p w:rsidR="00025EAA" w:rsidRPr="00283EE0" w:rsidRDefault="00025EAA" w:rsidP="0002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283EE0">
        <w:rPr>
          <w:rFonts w:ascii="Arial" w:hAnsi="Arial" w:cs="Arial"/>
          <w:sz w:val="22"/>
          <w:szCs w:val="22"/>
        </w:rPr>
        <w:t>tecniche</w:t>
      </w:r>
      <w:proofErr w:type="gramEnd"/>
      <w:r w:rsidRPr="00283EE0">
        <w:rPr>
          <w:rFonts w:ascii="Arial" w:hAnsi="Arial" w:cs="Arial"/>
          <w:sz w:val="22"/>
          <w:szCs w:val="22"/>
        </w:rPr>
        <w:t xml:space="preserve"> analitiche e diagnostiche nei laboratori clinici di medicina di laboratorio relativamente alle aree di biochimica, di microbiologia e virologia, di </w:t>
      </w:r>
      <w:proofErr w:type="spellStart"/>
      <w:r w:rsidRPr="00283EE0">
        <w:rPr>
          <w:rFonts w:ascii="Arial" w:hAnsi="Arial" w:cs="Arial"/>
          <w:sz w:val="22"/>
          <w:szCs w:val="22"/>
        </w:rPr>
        <w:t>farmacotossicologia</w:t>
      </w:r>
      <w:proofErr w:type="spellEnd"/>
      <w:r w:rsidRPr="00283EE0">
        <w:rPr>
          <w:rFonts w:ascii="Arial" w:hAnsi="Arial" w:cs="Arial"/>
          <w:sz w:val="22"/>
          <w:szCs w:val="22"/>
        </w:rPr>
        <w:t>, di immunologia, di patologia clinica, di ematologia, di citologia, di istopatologia e citogenetica, anche in riferimento agli indicatori e standard predefiniti;</w:t>
      </w:r>
    </w:p>
    <w:p w:rsidR="00025EAA" w:rsidRPr="00283EE0" w:rsidRDefault="00025EAA" w:rsidP="0002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283EE0">
        <w:rPr>
          <w:rFonts w:ascii="Arial" w:hAnsi="Arial" w:cs="Arial"/>
          <w:sz w:val="22"/>
          <w:szCs w:val="22"/>
        </w:rPr>
        <w:t>principi</w:t>
      </w:r>
      <w:proofErr w:type="gramEnd"/>
      <w:r w:rsidRPr="00283EE0">
        <w:rPr>
          <w:rFonts w:ascii="Arial" w:hAnsi="Arial" w:cs="Arial"/>
          <w:sz w:val="22"/>
          <w:szCs w:val="22"/>
        </w:rPr>
        <w:t xml:space="preserve"> di funzionamento e utilizzo della strumentazione di laboratorio;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organizzazione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7D1C81" w:rsidRDefault="007D1C81" w:rsidP="007D1C81">
      <w:pPr>
        <w:widowControl w:val="0"/>
        <w:ind w:left="567"/>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E90F84" w:rsidRDefault="00E90F84" w:rsidP="007D1C81">
      <w:pPr>
        <w:widowControl w:val="0"/>
        <w:ind w:left="567"/>
        <w:jc w:val="both"/>
        <w:rPr>
          <w:rFonts w:ascii="Arial" w:hAnsi="Arial" w:cs="Arial"/>
          <w:sz w:val="22"/>
        </w:rPr>
      </w:pP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lastRenderedPageBreak/>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 xml:space="preserve">one, senza riserva,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sidR="00D30A48">
        <w:rPr>
          <w:rFonts w:ascii="Arial" w:hAnsi="Arial" w:cs="Arial"/>
          <w:sz w:val="22"/>
          <w:szCs w:val="22"/>
        </w:rPr>
        <w:t xml:space="preserve"> </w:t>
      </w:r>
      <w:r w:rsidRPr="004A1F96">
        <w:rPr>
          <w:rFonts w:ascii="Arial" w:hAnsi="Arial" w:cs="Arial"/>
          <w:sz w:val="22"/>
          <w:szCs w:val="22"/>
        </w:rPr>
        <w:t>Codice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lastRenderedPageBreak/>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8133F9">
        <w:rPr>
          <w:rFonts w:ascii="Arial" w:hAnsi="Arial" w:cs="Arial"/>
          <w:sz w:val="22"/>
          <w:szCs w:val="22"/>
        </w:rPr>
        <w:t xml:space="preserve">22 luglio </w:t>
      </w:r>
      <w:r w:rsidR="00A67291">
        <w:rPr>
          <w:rFonts w:ascii="Arial" w:hAnsi="Arial" w:cs="Arial"/>
          <w:sz w:val="22"/>
          <w:szCs w:val="22"/>
        </w:rPr>
        <w:t>2024</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AA" w:rsidRDefault="00025EAA">
      <w:r>
        <w:separator/>
      </w:r>
    </w:p>
  </w:endnote>
  <w:endnote w:type="continuationSeparator" w:id="0">
    <w:p w:rsidR="00025EAA" w:rsidRDefault="000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AA" w:rsidRDefault="00025E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5EAA" w:rsidRDefault="00025E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AA" w:rsidRPr="00240821" w:rsidRDefault="00025EA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4E6295">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4E6295">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AA" w:rsidRDefault="00025EAA">
      <w:r>
        <w:separator/>
      </w:r>
    </w:p>
  </w:footnote>
  <w:footnote w:type="continuationSeparator" w:id="0">
    <w:p w:rsidR="00025EAA" w:rsidRDefault="00025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5">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5"/>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6"/>
  </w:num>
  <w:num w:numId="8">
    <w:abstractNumId w:val="10"/>
  </w:num>
  <w:num w:numId="9">
    <w:abstractNumId w:val="1"/>
  </w:num>
  <w:num w:numId="10">
    <w:abstractNumId w:val="15"/>
  </w:num>
  <w:num w:numId="11">
    <w:abstractNumId w:val="8"/>
  </w:num>
  <w:num w:numId="12">
    <w:abstractNumId w:val="3"/>
  </w:num>
  <w:num w:numId="13">
    <w:abstractNumId w:val="4"/>
  </w:num>
  <w:num w:numId="14">
    <w:abstractNumId w:val="11"/>
  </w:num>
  <w:num w:numId="15">
    <w:abstractNumId w:val="7"/>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4A6D"/>
    <w:rsid w:val="003374D4"/>
    <w:rsid w:val="003423B2"/>
    <w:rsid w:val="0035396A"/>
    <w:rsid w:val="0035752A"/>
    <w:rsid w:val="00365EAA"/>
    <w:rsid w:val="00370328"/>
    <w:rsid w:val="00371DBA"/>
    <w:rsid w:val="00374F00"/>
    <w:rsid w:val="003760B3"/>
    <w:rsid w:val="0038098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544A8"/>
    <w:rsid w:val="00461D3E"/>
    <w:rsid w:val="0046606D"/>
    <w:rsid w:val="00471025"/>
    <w:rsid w:val="00472E44"/>
    <w:rsid w:val="0047468B"/>
    <w:rsid w:val="0048273F"/>
    <w:rsid w:val="004860D7"/>
    <w:rsid w:val="004A1F96"/>
    <w:rsid w:val="004A335A"/>
    <w:rsid w:val="004A4224"/>
    <w:rsid w:val="004A7C30"/>
    <w:rsid w:val="004C068B"/>
    <w:rsid w:val="004D3153"/>
    <w:rsid w:val="004D4D8D"/>
    <w:rsid w:val="004E5B64"/>
    <w:rsid w:val="004E6295"/>
    <w:rsid w:val="004F66E3"/>
    <w:rsid w:val="004F6DF9"/>
    <w:rsid w:val="00506B2A"/>
    <w:rsid w:val="005140B3"/>
    <w:rsid w:val="00526212"/>
    <w:rsid w:val="00534841"/>
    <w:rsid w:val="0053586E"/>
    <w:rsid w:val="005409E6"/>
    <w:rsid w:val="00542846"/>
    <w:rsid w:val="00550CE8"/>
    <w:rsid w:val="00553050"/>
    <w:rsid w:val="0057228D"/>
    <w:rsid w:val="00572AB0"/>
    <w:rsid w:val="00580068"/>
    <w:rsid w:val="00590A86"/>
    <w:rsid w:val="00593208"/>
    <w:rsid w:val="005A2D01"/>
    <w:rsid w:val="005A5DC0"/>
    <w:rsid w:val="005A6D81"/>
    <w:rsid w:val="005B4AFE"/>
    <w:rsid w:val="005C595D"/>
    <w:rsid w:val="005D425C"/>
    <w:rsid w:val="005E1069"/>
    <w:rsid w:val="00607FD6"/>
    <w:rsid w:val="0061161D"/>
    <w:rsid w:val="00624324"/>
    <w:rsid w:val="0063188C"/>
    <w:rsid w:val="00641E85"/>
    <w:rsid w:val="00644F7C"/>
    <w:rsid w:val="00650F9D"/>
    <w:rsid w:val="006561A7"/>
    <w:rsid w:val="00662309"/>
    <w:rsid w:val="0066533C"/>
    <w:rsid w:val="00684F63"/>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0C7B"/>
    <w:rsid w:val="008133F9"/>
    <w:rsid w:val="00814414"/>
    <w:rsid w:val="00820CC2"/>
    <w:rsid w:val="008307C6"/>
    <w:rsid w:val="00836DE4"/>
    <w:rsid w:val="00841792"/>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31B09"/>
    <w:rsid w:val="0094015D"/>
    <w:rsid w:val="009439B1"/>
    <w:rsid w:val="009477C1"/>
    <w:rsid w:val="009505A1"/>
    <w:rsid w:val="00952AF3"/>
    <w:rsid w:val="009533BC"/>
    <w:rsid w:val="0095457D"/>
    <w:rsid w:val="009552DC"/>
    <w:rsid w:val="0096635A"/>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67291"/>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73916"/>
    <w:rsid w:val="00E80351"/>
    <w:rsid w:val="00E865C0"/>
    <w:rsid w:val="00E9047D"/>
    <w:rsid w:val="00E90F84"/>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5DD8"/>
    <w:rsid w:val="00F9591C"/>
    <w:rsid w:val="00FA295E"/>
    <w:rsid w:val="00FA5AE2"/>
    <w:rsid w:val="00FA6872"/>
    <w:rsid w:val="00FB096A"/>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4CD4B87A-7D08-48D0-AD16-26AA1552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72B8A-7C6D-41C6-AFE2-5255C097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4906</Words>
  <Characters>29710</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34547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2024-07-22T11:20:00Z</cp:lastPrinted>
  <dcterms:created xsi:type="dcterms:W3CDTF">2024-07-19T14:20:00Z</dcterms:created>
  <dcterms:modified xsi:type="dcterms:W3CDTF">2024-07-22T11:20:00Z</dcterms:modified>
</cp:coreProperties>
</file>