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F556F7"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4039233"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bookmarkStart w:id="0" w:name="_GoBack"/>
      <w:bookmarkEnd w:id="0"/>
    </w:p>
    <w:p w:rsidR="003911CB" w:rsidRDefault="003911CB" w:rsidP="003911CB">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93 del 22.11.2024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177</w:t>
      </w:r>
    </w:p>
    <w:p w:rsidR="003911CB" w:rsidRDefault="003911CB" w:rsidP="003911CB">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2E1565">
        <w:t>61755/25.11.2024</w:t>
      </w:r>
    </w:p>
    <w:p w:rsidR="003911CB" w:rsidRDefault="003911CB" w:rsidP="003911CB">
      <w:pPr>
        <w:pStyle w:val="Corpodeltesto2"/>
        <w:tabs>
          <w:tab w:val="left" w:pos="6521"/>
        </w:tabs>
        <w:spacing w:line="240" w:lineRule="atLeast"/>
        <w:ind w:left="284"/>
        <w:jc w:val="both"/>
        <w:rPr>
          <w:rFonts w:ascii="Times New Roman" w:hAnsi="Times New Roman"/>
        </w:rPr>
      </w:pPr>
    </w:p>
    <w:p w:rsidR="003911CB" w:rsidRDefault="003911CB" w:rsidP="003911CB">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i/>
          <w:sz w:val="36"/>
          <w:szCs w:val="36"/>
          <w:u w:val="single"/>
        </w:rPr>
        <w:t>22 DICEMBRE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9341F4">
        <w:rPr>
          <w:rFonts w:ascii="Arial" w:hAnsi="Arial" w:cs="Arial"/>
          <w:sz w:val="22"/>
          <w:szCs w:val="22"/>
        </w:rPr>
        <w:t>1107</w:t>
      </w:r>
      <w:r w:rsidR="00EC0A52">
        <w:rPr>
          <w:rFonts w:ascii="Arial" w:hAnsi="Arial" w:cs="Arial"/>
          <w:sz w:val="22"/>
          <w:szCs w:val="22"/>
        </w:rPr>
        <w:t xml:space="preserve"> </w:t>
      </w:r>
      <w:r w:rsidRPr="002224FB">
        <w:rPr>
          <w:rFonts w:ascii="Arial" w:hAnsi="Arial" w:cs="Arial"/>
          <w:sz w:val="22"/>
          <w:szCs w:val="22"/>
        </w:rPr>
        <w:t xml:space="preserve">del </w:t>
      </w:r>
      <w:r w:rsidR="009341F4">
        <w:rPr>
          <w:rFonts w:ascii="Arial" w:hAnsi="Arial" w:cs="Arial"/>
          <w:sz w:val="22"/>
          <w:szCs w:val="22"/>
        </w:rPr>
        <w:t>25.10.2024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2D597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2D5970">
        <w:rPr>
          <w:rFonts w:ascii="Arial" w:hAnsi="Arial" w:cs="Arial"/>
          <w:sz w:val="22"/>
          <w:szCs w:val="22"/>
        </w:rPr>
        <w:t>i</w:t>
      </w:r>
      <w:r w:rsidR="00F23EAD">
        <w:rPr>
          <w:rFonts w:ascii="Arial" w:hAnsi="Arial" w:cs="Arial"/>
          <w:sz w:val="22"/>
          <w:szCs w:val="22"/>
        </w:rPr>
        <w:t xml:space="preserve"> post</w:t>
      </w:r>
      <w:r w:rsidR="002D597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2D5970">
        <w:rPr>
          <w:rFonts w:ascii="Arial" w:hAnsi="Arial" w:cs="Arial"/>
          <w:b/>
          <w:sz w:val="24"/>
          <w:szCs w:val="24"/>
        </w:rPr>
        <w:t>6</w:t>
      </w:r>
      <w:r w:rsidR="00F23EAD">
        <w:rPr>
          <w:rFonts w:ascii="Arial" w:hAnsi="Arial" w:cs="Arial"/>
          <w:b/>
          <w:sz w:val="24"/>
          <w:szCs w:val="24"/>
        </w:rPr>
        <w:t xml:space="preserve"> post</w:t>
      </w:r>
      <w:r w:rsidR="002D597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2D5970">
        <w:rPr>
          <w:rFonts w:ascii="Arial" w:hAnsi="Arial" w:cs="Arial"/>
          <w:b/>
          <w:sz w:val="24"/>
          <w:szCs w:val="24"/>
        </w:rPr>
        <w:t>PSICHIATRIA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w:t>
      </w:r>
      <w:r w:rsidR="002D5970">
        <w:rPr>
          <w:rFonts w:ascii="Arial" w:hAnsi="Arial" w:cs="Arial"/>
          <w:b/>
          <w:sz w:val="22"/>
          <w:szCs w:val="22"/>
        </w:rPr>
        <w:t>alizzazione</w:t>
      </w:r>
      <w:proofErr w:type="gramEnd"/>
      <w:r w:rsidR="002D5970">
        <w:rPr>
          <w:rFonts w:ascii="Arial" w:hAnsi="Arial" w:cs="Arial"/>
          <w:b/>
          <w:sz w:val="22"/>
          <w:szCs w:val="22"/>
        </w:rPr>
        <w:t xml:space="preserve"> nella disciplina di Psichiatria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A norma di quanto disposto dal D.</w:t>
      </w:r>
      <w:r w:rsidR="007B5CAF">
        <w:rPr>
          <w:rFonts w:ascii="Arial" w:hAnsi="Arial" w:cs="Arial"/>
          <w:sz w:val="22"/>
          <w:szCs w:val="22"/>
        </w:rPr>
        <w:t>l</w:t>
      </w:r>
      <w:r w:rsidR="007B5CAF"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2D5970">
        <w:rPr>
          <w:rFonts w:ascii="Arial" w:hAnsi="Arial" w:cs="Arial"/>
          <w:b/>
          <w:sz w:val="22"/>
          <w:szCs w:val="22"/>
        </w:rPr>
        <w:t>Psichiatria</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2D5970">
        <w:rPr>
          <w:rFonts w:ascii="Arial" w:hAnsi="Arial" w:cs="Arial"/>
          <w:sz w:val="22"/>
          <w:szCs w:val="22"/>
        </w:rPr>
        <w:t>6</w:t>
      </w:r>
      <w:r w:rsidR="00A22205">
        <w:rPr>
          <w:rFonts w:ascii="Arial" w:hAnsi="Arial" w:cs="Arial"/>
          <w:sz w:val="22"/>
          <w:szCs w:val="22"/>
        </w:rPr>
        <w:t xml:space="preserve"> </w:t>
      </w:r>
      <w:r w:rsidR="00F21C12">
        <w:rPr>
          <w:rFonts w:ascii="Arial" w:hAnsi="Arial" w:cs="Arial"/>
          <w:sz w:val="22"/>
          <w:szCs w:val="22"/>
        </w:rPr>
        <w:t>post</w:t>
      </w:r>
      <w:r w:rsidR="002D597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2D5970">
        <w:rPr>
          <w:rFonts w:ascii="Arial" w:hAnsi="Arial" w:cs="Arial"/>
          <w:sz w:val="22"/>
          <w:szCs w:val="22"/>
        </w:rPr>
        <w:t>Psichiatria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2D5970">
        <w:rPr>
          <w:rFonts w:ascii="Arial" w:hAnsi="Arial" w:cs="Arial"/>
          <w:sz w:val="22"/>
          <w:szCs w:val="22"/>
        </w:rPr>
        <w:t>6</w:t>
      </w:r>
      <w:r w:rsidRPr="00E0318F">
        <w:rPr>
          <w:rFonts w:ascii="Arial" w:hAnsi="Arial" w:cs="Arial"/>
          <w:sz w:val="22"/>
          <w:szCs w:val="22"/>
        </w:rPr>
        <w:t xml:space="preserve"> post</w:t>
      </w:r>
      <w:r w:rsidR="002D5970">
        <w:rPr>
          <w:rFonts w:ascii="Arial" w:hAnsi="Arial" w:cs="Arial"/>
          <w:sz w:val="22"/>
          <w:szCs w:val="22"/>
        </w:rPr>
        <w:t>i</w:t>
      </w:r>
      <w:r w:rsidRPr="00E0318F">
        <w:rPr>
          <w:rFonts w:ascii="Arial" w:hAnsi="Arial" w:cs="Arial"/>
          <w:sz w:val="22"/>
          <w:szCs w:val="22"/>
        </w:rPr>
        <w:t xml:space="preserve"> di Dirigente Medico della disciplina di </w:t>
      </w:r>
      <w:r w:rsidR="002D5970">
        <w:rPr>
          <w:rFonts w:ascii="Arial" w:hAnsi="Arial" w:cs="Arial"/>
          <w:sz w:val="22"/>
          <w:szCs w:val="22"/>
        </w:rPr>
        <w:t>Psichiatria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9F4E27" w:rsidRPr="007B4005" w:rsidRDefault="009F4E27" w:rsidP="009F4E27">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9F4E27" w:rsidRPr="002224FB" w:rsidRDefault="009F4E27" w:rsidP="009F4E27">
      <w:pPr>
        <w:tabs>
          <w:tab w:val="left" w:pos="9923"/>
        </w:tabs>
        <w:ind w:left="567"/>
        <w:jc w:val="center"/>
        <w:rPr>
          <w:rFonts w:ascii="Arial" w:hAnsi="Arial" w:cs="Arial"/>
          <w:sz w:val="22"/>
          <w:szCs w:val="22"/>
          <w:u w:val="single"/>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Al posto a concorso è attribuito il trattamento economico e giuridico previsto dal vigente Contratto Collettivo Nazionale di Lavoro per l’Area Sanità.</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sarà sottoposto all’accertamento dell’idoneità fisica all’impiego, con osservanza in tema di categorie protette, che sarà effettuato a cura dell’ASST, prima dell’immissione in servizio.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Per il periodo di prova si darà applicazione a quanto previsto dall’art. 16 del Contratto Collettivo Nazionale di Lavoro dell’Area Sanità triennio 2019-2021.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il vincitore del concorso e coloro che saranno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9F4E27" w:rsidRDefault="009F4E27" w:rsidP="009F4E27">
      <w:pPr>
        <w:tabs>
          <w:tab w:val="left" w:pos="993"/>
          <w:tab w:val="left" w:pos="9923"/>
        </w:tabs>
        <w:ind w:left="567"/>
        <w:jc w:val="both"/>
        <w:rPr>
          <w:rFonts w:ascii="Arial" w:hAnsi="Arial" w:cs="Arial"/>
          <w:sz w:val="22"/>
          <w:szCs w:val="22"/>
        </w:rPr>
      </w:pPr>
    </w:p>
    <w:p w:rsidR="009F4E27" w:rsidRPr="004A1F96" w:rsidRDefault="009F4E27" w:rsidP="009F4E27">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9F4E27" w:rsidRPr="004A1F96" w:rsidRDefault="009F4E27" w:rsidP="009F4E27">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p>
    <w:p w:rsidR="009F4E27" w:rsidRPr="0004250A" w:rsidRDefault="009F4E27" w:rsidP="009F4E27">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9F4E27" w:rsidRPr="007B4005" w:rsidRDefault="009F4E27" w:rsidP="009F4E27">
      <w:pPr>
        <w:tabs>
          <w:tab w:val="left" w:pos="993"/>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w:t>
      </w:r>
      <w:r w:rsidRPr="00DD782E">
        <w:rPr>
          <w:rFonts w:ascii="Arial" w:hAnsi="Arial" w:cs="Arial"/>
          <w:sz w:val="22"/>
          <w:szCs w:val="22"/>
        </w:rPr>
        <w:lastRenderedPageBreak/>
        <w:t xml:space="preserve">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9F4E27" w:rsidRPr="00DD782E" w:rsidRDefault="009F4E27" w:rsidP="009F4E27">
      <w:pPr>
        <w:tabs>
          <w:tab w:val="left" w:pos="9923"/>
        </w:tabs>
        <w:ind w:left="567"/>
        <w:jc w:val="both"/>
        <w:rPr>
          <w:rFonts w:ascii="Arial" w:hAnsi="Arial" w:cs="Arial"/>
          <w:sz w:val="22"/>
          <w:szCs w:val="22"/>
        </w:rPr>
      </w:pPr>
    </w:p>
    <w:p w:rsidR="009F4E27" w:rsidRPr="00624324" w:rsidRDefault="009F4E27" w:rsidP="009F4E27">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9F4E27" w:rsidRPr="00DD782E"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9F4E27" w:rsidRPr="00DD782E"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9341F4">
        <w:rPr>
          <w:rFonts w:ascii="Arial" w:hAnsi="Arial" w:cs="Arial"/>
          <w:sz w:val="22"/>
          <w:szCs w:val="22"/>
        </w:rPr>
        <w:t>2</w:t>
      </w:r>
      <w:r w:rsidR="003911CB">
        <w:rPr>
          <w:rFonts w:ascii="Arial" w:hAnsi="Arial" w:cs="Arial"/>
          <w:sz w:val="22"/>
          <w:szCs w:val="22"/>
        </w:rPr>
        <w:t>5 novembre</w:t>
      </w:r>
      <w:r w:rsidR="009341F4">
        <w:rPr>
          <w:rFonts w:ascii="Arial" w:hAnsi="Arial" w:cs="Arial"/>
          <w:sz w:val="22"/>
          <w:szCs w:val="22"/>
        </w:rPr>
        <w:t xml:space="preserve"> 2024</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9F4E27"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9F4E27"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70" w:rsidRDefault="002D5970">
      <w:r>
        <w:separator/>
      </w:r>
    </w:p>
  </w:endnote>
  <w:endnote w:type="continuationSeparator" w:id="0">
    <w:p w:rsidR="002D5970" w:rsidRDefault="002D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70" w:rsidRDefault="002D59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D5970" w:rsidRDefault="002D597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970" w:rsidRPr="00240821" w:rsidRDefault="002D597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556F7">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556F7">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70" w:rsidRDefault="002D5970">
      <w:r>
        <w:separator/>
      </w:r>
    </w:p>
  </w:footnote>
  <w:footnote w:type="continuationSeparator" w:id="0">
    <w:p w:rsidR="002D5970" w:rsidRDefault="002D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5FFF"/>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0BFC"/>
    <w:rsid w:val="0017206E"/>
    <w:rsid w:val="0017253F"/>
    <w:rsid w:val="00172716"/>
    <w:rsid w:val="00174C81"/>
    <w:rsid w:val="0017636F"/>
    <w:rsid w:val="00177C9D"/>
    <w:rsid w:val="00184AFA"/>
    <w:rsid w:val="001A6BA5"/>
    <w:rsid w:val="001B5D94"/>
    <w:rsid w:val="001B6B9A"/>
    <w:rsid w:val="001C1880"/>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2C6"/>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970"/>
    <w:rsid w:val="002D5C76"/>
    <w:rsid w:val="002D6ADF"/>
    <w:rsid w:val="002E03C0"/>
    <w:rsid w:val="002E1565"/>
    <w:rsid w:val="002F1C9D"/>
    <w:rsid w:val="002F7049"/>
    <w:rsid w:val="00307478"/>
    <w:rsid w:val="00317929"/>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1CB"/>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417A4"/>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1F4"/>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4E27"/>
    <w:rsid w:val="009F7BB9"/>
    <w:rsid w:val="00A0642F"/>
    <w:rsid w:val="00A0693E"/>
    <w:rsid w:val="00A0747C"/>
    <w:rsid w:val="00A10D37"/>
    <w:rsid w:val="00A20DE5"/>
    <w:rsid w:val="00A22155"/>
    <w:rsid w:val="00A22205"/>
    <w:rsid w:val="00A22AAF"/>
    <w:rsid w:val="00A22DE0"/>
    <w:rsid w:val="00A23862"/>
    <w:rsid w:val="00A342C5"/>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18E6"/>
    <w:rsid w:val="00CE3ED7"/>
    <w:rsid w:val="00CE4247"/>
    <w:rsid w:val="00CE6938"/>
    <w:rsid w:val="00CF6003"/>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1068"/>
    <w:rsid w:val="00E865C0"/>
    <w:rsid w:val="00E9047D"/>
    <w:rsid w:val="00EA0590"/>
    <w:rsid w:val="00EA5635"/>
    <w:rsid w:val="00EA7E24"/>
    <w:rsid w:val="00EC0A52"/>
    <w:rsid w:val="00EC4934"/>
    <w:rsid w:val="00ED4CE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556F7"/>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E87893DF-1F7A-422B-9635-E9574520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3C6F1-CA32-4DB0-918A-EEA20A08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4706</Words>
  <Characters>28625</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33265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7</cp:revision>
  <cp:lastPrinted>2024-11-25T10:25:00Z</cp:lastPrinted>
  <dcterms:created xsi:type="dcterms:W3CDTF">2024-11-25T09:24:00Z</dcterms:created>
  <dcterms:modified xsi:type="dcterms:W3CDTF">2024-11-25T10:27:00Z</dcterms:modified>
</cp:coreProperties>
</file>